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17" w:type="dxa"/>
        <w:tblInd w:w="-106" w:type="dxa"/>
        <w:tblLook w:val="01E0" w:firstRow="1" w:lastRow="1" w:firstColumn="1" w:lastColumn="1" w:noHBand="0" w:noVBand="0"/>
      </w:tblPr>
      <w:tblGrid>
        <w:gridCol w:w="9145"/>
        <w:gridCol w:w="7472"/>
      </w:tblGrid>
      <w:tr w:rsidR="00967286">
        <w:tc>
          <w:tcPr>
            <w:tcW w:w="9145" w:type="dxa"/>
          </w:tcPr>
          <w:p w:rsidR="00967286" w:rsidRPr="00E762DA" w:rsidRDefault="00967286" w:rsidP="00E762D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2" w:type="dxa"/>
          </w:tcPr>
          <w:p w:rsidR="00967286" w:rsidRDefault="00967286" w:rsidP="006C093E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286" w:rsidRDefault="00967286" w:rsidP="006C093E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286" w:rsidRPr="00E762DA" w:rsidRDefault="00967286" w:rsidP="00134834">
            <w:pPr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286" w:rsidRDefault="00967286" w:rsidP="00863858">
      <w:pPr>
        <w:ind w:left="122"/>
        <w:jc w:val="right"/>
        <w:rPr>
          <w:rFonts w:ascii="Times New Roman" w:hAnsi="Times New Roman" w:cs="Times New Roman"/>
          <w:sz w:val="28"/>
          <w:szCs w:val="28"/>
        </w:rPr>
      </w:pPr>
    </w:p>
    <w:p w:rsidR="00967286" w:rsidRDefault="00967286" w:rsidP="008E5EC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 финансовых ресурсов, необходимых для реализации </w:t>
      </w:r>
    </w:p>
    <w:p w:rsidR="00967286" w:rsidRDefault="00967286" w:rsidP="008E5EC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мероприятий подпрограмм муниципальной программы городского округа Кашира «Содержание и развитие жилищно-коммунального хозяйства</w:t>
      </w:r>
      <w:r w:rsidR="00686342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 w:rsidR="00686342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686342">
        <w:rPr>
          <w:rFonts w:ascii="Times New Roman" w:hAnsi="Times New Roman" w:cs="Times New Roman"/>
          <w:b/>
          <w:bCs/>
          <w:sz w:val="28"/>
          <w:szCs w:val="28"/>
        </w:rPr>
        <w:t>1 годы</w:t>
      </w:r>
    </w:p>
    <w:p w:rsidR="00967286" w:rsidRDefault="00967286" w:rsidP="008E5EC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"/>
        <w:gridCol w:w="34"/>
        <w:gridCol w:w="2797"/>
        <w:gridCol w:w="50"/>
        <w:gridCol w:w="1794"/>
        <w:gridCol w:w="24"/>
        <w:gridCol w:w="8"/>
        <w:gridCol w:w="5184"/>
        <w:gridCol w:w="23"/>
        <w:gridCol w:w="3342"/>
        <w:gridCol w:w="34"/>
        <w:gridCol w:w="25"/>
        <w:gridCol w:w="1826"/>
        <w:gridCol w:w="28"/>
      </w:tblGrid>
      <w:tr w:rsidR="00967286" w:rsidTr="00E003A2">
        <w:trPr>
          <w:gridAfter w:val="1"/>
          <w:wAfter w:w="28" w:type="dxa"/>
        </w:trPr>
        <w:tc>
          <w:tcPr>
            <w:tcW w:w="2952" w:type="dxa"/>
            <w:gridSpan w:val="4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Наименование   </w:t>
            </w:r>
            <w:r w:rsidRPr="00C830E8">
              <w:rPr>
                <w:rFonts w:ascii="Times New Roman" w:hAnsi="Times New Roman" w:cs="Times New Roman"/>
              </w:rPr>
              <w:br/>
              <w:t xml:space="preserve">мероприятия    </w:t>
            </w:r>
            <w:r w:rsidRPr="00C830E8">
              <w:rPr>
                <w:rFonts w:ascii="Times New Roman" w:hAnsi="Times New Roman" w:cs="Times New Roman"/>
              </w:rPr>
              <w:br/>
              <w:t>подпрограммы</w:t>
            </w:r>
          </w:p>
        </w:tc>
        <w:tc>
          <w:tcPr>
            <w:tcW w:w="1794" w:type="dxa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Источник        </w:t>
            </w:r>
            <w:r w:rsidRPr="00C830E8">
              <w:rPr>
                <w:rFonts w:ascii="Times New Roman" w:hAnsi="Times New Roman" w:cs="Times New Roman"/>
              </w:rPr>
              <w:br/>
              <w:t>финансирования</w:t>
            </w:r>
          </w:p>
        </w:tc>
        <w:tc>
          <w:tcPr>
            <w:tcW w:w="5216" w:type="dxa"/>
            <w:gridSpan w:val="3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Расчет необходимых </w:t>
            </w:r>
            <w:r w:rsidRPr="00C830E8">
              <w:rPr>
                <w:rFonts w:ascii="Times New Roman" w:hAnsi="Times New Roman" w:cs="Times New Roman"/>
              </w:rPr>
              <w:br/>
              <w:t>финансовых ресурсов</w:t>
            </w:r>
            <w:r w:rsidRPr="00C830E8">
              <w:rPr>
                <w:rFonts w:ascii="Times New Roman" w:hAnsi="Times New Roman" w:cs="Times New Roman"/>
              </w:rPr>
              <w:br/>
              <w:t xml:space="preserve">на реализацию      </w:t>
            </w:r>
            <w:r w:rsidRPr="00C830E8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3365" w:type="dxa"/>
            <w:gridSpan w:val="2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Общий объем финансовых  </w:t>
            </w:r>
            <w:r w:rsidRPr="00C830E8">
              <w:rPr>
                <w:rFonts w:ascii="Times New Roman" w:hAnsi="Times New Roman" w:cs="Times New Roman"/>
              </w:rPr>
              <w:br/>
              <w:t xml:space="preserve">ресурсов, необходимых   </w:t>
            </w:r>
            <w:r w:rsidRPr="00C830E8">
              <w:rPr>
                <w:rFonts w:ascii="Times New Roman" w:hAnsi="Times New Roman" w:cs="Times New Roman"/>
              </w:rPr>
              <w:br/>
              <w:t xml:space="preserve">для реализации          </w:t>
            </w:r>
            <w:r w:rsidRPr="00C830E8">
              <w:rPr>
                <w:rFonts w:ascii="Times New Roman" w:hAnsi="Times New Roman" w:cs="Times New Roman"/>
              </w:rPr>
              <w:br/>
              <w:t>мероприятия, в том числе</w:t>
            </w:r>
            <w:r w:rsidRPr="00C830E8">
              <w:rPr>
                <w:rFonts w:ascii="Times New Roman" w:hAnsi="Times New Roman" w:cs="Times New Roman"/>
              </w:rPr>
              <w:br/>
              <w:t>по годам</w:t>
            </w:r>
          </w:p>
        </w:tc>
        <w:tc>
          <w:tcPr>
            <w:tcW w:w="1885" w:type="dxa"/>
            <w:gridSpan w:val="3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967286" w:rsidTr="00E003A2">
        <w:trPr>
          <w:gridAfter w:val="1"/>
          <w:wAfter w:w="28" w:type="dxa"/>
        </w:trPr>
        <w:tc>
          <w:tcPr>
            <w:tcW w:w="2952" w:type="dxa"/>
            <w:gridSpan w:val="4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4" w:type="dxa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6" w:type="dxa"/>
            <w:gridSpan w:val="3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65" w:type="dxa"/>
            <w:gridSpan w:val="2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5" w:type="dxa"/>
            <w:gridSpan w:val="3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5</w:t>
            </w:r>
          </w:p>
        </w:tc>
      </w:tr>
      <w:tr w:rsidR="00967286" w:rsidTr="00E003A2">
        <w:trPr>
          <w:gridAfter w:val="1"/>
          <w:wAfter w:w="28" w:type="dxa"/>
          <w:trHeight w:val="288"/>
        </w:trPr>
        <w:tc>
          <w:tcPr>
            <w:tcW w:w="15212" w:type="dxa"/>
            <w:gridSpan w:val="13"/>
            <w:vAlign w:val="center"/>
          </w:tcPr>
          <w:p w:rsidR="00967286" w:rsidRPr="00C830E8" w:rsidRDefault="00967286" w:rsidP="00514555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b/>
                <w:bCs/>
                <w:i/>
                <w:iCs/>
              </w:rPr>
              <w:t>Подпрограмма  «</w:t>
            </w:r>
            <w:r w:rsidR="00514555">
              <w:rPr>
                <w:rFonts w:ascii="Times New Roman" w:hAnsi="Times New Roman" w:cs="Times New Roman"/>
                <w:b/>
                <w:bCs/>
                <w:i/>
                <w:iCs/>
              </w:rPr>
              <w:t>Чистая вода</w:t>
            </w:r>
            <w:r w:rsidRPr="00C830E8">
              <w:rPr>
                <w:rFonts w:ascii="Times New Roman" w:hAnsi="Times New Roman" w:cs="Times New Roman"/>
                <w:b/>
                <w:bCs/>
                <w:i/>
                <w:iCs/>
              </w:rPr>
              <w:t>»</w:t>
            </w:r>
          </w:p>
        </w:tc>
      </w:tr>
      <w:tr w:rsidR="00514555" w:rsidTr="00E003A2">
        <w:trPr>
          <w:gridAfter w:val="1"/>
          <w:wAfter w:w="28" w:type="dxa"/>
          <w:trHeight w:val="131"/>
        </w:trPr>
        <w:tc>
          <w:tcPr>
            <w:tcW w:w="2952" w:type="dxa"/>
            <w:gridSpan w:val="4"/>
            <w:vAlign w:val="center"/>
          </w:tcPr>
          <w:p w:rsidR="00514555" w:rsidRPr="00C830E8" w:rsidRDefault="00514555" w:rsidP="00E003A2">
            <w:pPr>
              <w:pStyle w:val="ConsPlusCell"/>
              <w:ind w:left="39"/>
            </w:pPr>
            <w:r w:rsidRPr="00C830E8">
              <w:t>Актуализация схем водоснабжения и водоотведения</w:t>
            </w:r>
          </w:p>
        </w:tc>
        <w:tc>
          <w:tcPr>
            <w:tcW w:w="1794" w:type="dxa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16" w:type="dxa"/>
            <w:gridSpan w:val="3"/>
            <w:vAlign w:val="center"/>
          </w:tcPr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необходимых средств рассчитывается исходя из средней стоимости актуализаци</w:t>
            </w:r>
            <w:r>
              <w:rPr>
                <w:rFonts w:ascii="Times New Roman" w:hAnsi="Times New Roman" w:cs="Times New Roman"/>
              </w:rPr>
              <w:t>и</w:t>
            </w:r>
            <w:r w:rsidRPr="00C830E8">
              <w:rPr>
                <w:rFonts w:ascii="Times New Roman" w:hAnsi="Times New Roman" w:cs="Times New Roman"/>
              </w:rPr>
              <w:t xml:space="preserve"> схем водоснабжения и водоотведения и количества схем.</w:t>
            </w:r>
          </w:p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Стоимость (С) рассчитывается по формуле:</w:t>
            </w:r>
          </w:p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С=</w:t>
            </w: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*</w:t>
            </w:r>
            <w:proofErr w:type="gramStart"/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proofErr w:type="gramEnd"/>
            <w:r w:rsidRPr="00C830E8">
              <w:rPr>
                <w:rFonts w:ascii="Times New Roman" w:hAnsi="Times New Roman" w:cs="Times New Roman"/>
              </w:rPr>
              <w:t>ср., где</w:t>
            </w:r>
          </w:p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- количество схем;</w:t>
            </w:r>
          </w:p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r w:rsidRPr="00C830E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830E8">
              <w:rPr>
                <w:rFonts w:ascii="Times New Roman" w:hAnsi="Times New Roman" w:cs="Times New Roman"/>
              </w:rPr>
              <w:t>средняя</w:t>
            </w:r>
            <w:proofErr w:type="gramEnd"/>
            <w:r w:rsidRPr="00C830E8">
              <w:rPr>
                <w:rFonts w:ascii="Times New Roman" w:hAnsi="Times New Roman" w:cs="Times New Roman"/>
              </w:rPr>
              <w:t xml:space="preserve"> стоимость актуализации.</w:t>
            </w:r>
          </w:p>
        </w:tc>
        <w:tc>
          <w:tcPr>
            <w:tcW w:w="3365" w:type="dxa"/>
            <w:gridSpan w:val="2"/>
            <w:vAlign w:val="center"/>
          </w:tcPr>
          <w:p w:rsidR="00514555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 w:rsidR="00786EE7">
              <w:rPr>
                <w:rFonts w:ascii="Times New Roman" w:hAnsi="Times New Roman" w:cs="Times New Roman"/>
              </w:rPr>
              <w:t>1 4</w:t>
            </w:r>
            <w:r w:rsidR="001053EF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,0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786EE7" w:rsidRPr="00C830E8" w:rsidRDefault="00786EE7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 – 700,0 тыс.  руб.</w:t>
            </w:r>
          </w:p>
          <w:p w:rsidR="00E50BD8" w:rsidRPr="00C830E8" w:rsidRDefault="00E50BD8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 – 700,0 тыс.  руб.</w:t>
            </w: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14555" w:rsidTr="00E003A2">
        <w:trPr>
          <w:gridAfter w:val="1"/>
          <w:wAfter w:w="28" w:type="dxa"/>
          <w:trHeight w:val="131"/>
        </w:trPr>
        <w:tc>
          <w:tcPr>
            <w:tcW w:w="2952" w:type="dxa"/>
            <w:gridSpan w:val="4"/>
            <w:vMerge w:val="restart"/>
            <w:vAlign w:val="center"/>
          </w:tcPr>
          <w:p w:rsidR="00514555" w:rsidRPr="00C830E8" w:rsidRDefault="00514555" w:rsidP="00E003A2">
            <w:pPr>
              <w:pStyle w:val="ConsPlusCell"/>
            </w:pPr>
            <w:r w:rsidRPr="00C830E8">
              <w:t>Сети водоснабжения</w:t>
            </w:r>
          </w:p>
        </w:tc>
        <w:tc>
          <w:tcPr>
            <w:tcW w:w="1794" w:type="dxa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16" w:type="dxa"/>
            <w:gridSpan w:val="3"/>
            <w:vMerge w:val="restart"/>
            <w:vAlign w:val="center"/>
          </w:tcPr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При реализации мероприятия планируется выполнить работы по капитальному ремонту 3 объектов. Объем необходимых денежных средств на проведение капитального ремонта </w:t>
            </w:r>
            <w:r w:rsidRPr="00C830E8">
              <w:rPr>
                <w:rFonts w:ascii="Times New Roman" w:hAnsi="Times New Roman" w:cs="Times New Roman"/>
              </w:rPr>
              <w:lastRenderedPageBreak/>
              <w:t>рассчитывается исходя из объемов, видов и сметной стоимости работ по капитальному ремонту сети водоснабжения.</w:t>
            </w:r>
          </w:p>
        </w:tc>
        <w:tc>
          <w:tcPr>
            <w:tcW w:w="3365" w:type="dxa"/>
            <w:gridSpan w:val="2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lastRenderedPageBreak/>
              <w:t xml:space="preserve">Всего: </w:t>
            </w:r>
            <w:r w:rsidR="00E50BD8">
              <w:rPr>
                <w:rFonts w:ascii="Times New Roman" w:hAnsi="Times New Roman" w:cs="Times New Roman"/>
              </w:rPr>
              <w:t>10 620,0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E50BD8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</w:t>
            </w:r>
            <w:r w:rsidR="00E50BD8">
              <w:rPr>
                <w:rFonts w:ascii="Times New Roman" w:hAnsi="Times New Roman" w:cs="Times New Roman"/>
              </w:rPr>
              <w:t xml:space="preserve"> 2 220</w:t>
            </w:r>
            <w:r w:rsidRPr="00C830E8">
              <w:rPr>
                <w:rFonts w:ascii="Times New Roman" w:hAnsi="Times New Roman" w:cs="Times New Roman"/>
              </w:rPr>
              <w:t>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14555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E50BD8">
              <w:rPr>
                <w:rFonts w:ascii="Times New Roman" w:hAnsi="Times New Roman" w:cs="Times New Roman"/>
              </w:rPr>
              <w:t>8 год – 2 0</w:t>
            </w:r>
            <w:r w:rsidRPr="00C830E8">
              <w:rPr>
                <w:rFonts w:ascii="Times New Roman" w:hAnsi="Times New Roman" w:cs="Times New Roman"/>
              </w:rPr>
              <w:t>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E50BD8">
              <w:rPr>
                <w:rFonts w:ascii="Times New Roman" w:hAnsi="Times New Roman" w:cs="Times New Roman"/>
              </w:rPr>
              <w:t>9</w:t>
            </w:r>
            <w:r w:rsidRPr="00C830E8">
              <w:rPr>
                <w:rFonts w:ascii="Times New Roman" w:hAnsi="Times New Roman" w:cs="Times New Roman"/>
              </w:rPr>
              <w:t xml:space="preserve"> год – 2 </w:t>
            </w:r>
            <w:r w:rsidR="00E50BD8">
              <w:rPr>
                <w:rFonts w:ascii="Times New Roman" w:hAnsi="Times New Roman" w:cs="Times New Roman"/>
              </w:rPr>
              <w:t>1</w:t>
            </w:r>
            <w:r w:rsidRPr="00C830E8">
              <w:rPr>
                <w:rFonts w:ascii="Times New Roman" w:hAnsi="Times New Roman" w:cs="Times New Roman"/>
              </w:rPr>
              <w:t>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</w:t>
            </w:r>
            <w:r w:rsidR="00E50BD8">
              <w:rPr>
                <w:rFonts w:ascii="Times New Roman" w:hAnsi="Times New Roman" w:cs="Times New Roman"/>
              </w:rPr>
              <w:t>20</w:t>
            </w:r>
            <w:r w:rsidRPr="00C830E8">
              <w:rPr>
                <w:rFonts w:ascii="Times New Roman" w:hAnsi="Times New Roman" w:cs="Times New Roman"/>
              </w:rPr>
              <w:t xml:space="preserve"> год – 2 1</w:t>
            </w:r>
            <w:r w:rsidR="00E50BD8">
              <w:rPr>
                <w:rFonts w:ascii="Times New Roman" w:hAnsi="Times New Roman" w:cs="Times New Roman"/>
              </w:rPr>
              <w:t>5</w:t>
            </w:r>
            <w:r w:rsidRPr="00C830E8">
              <w:rPr>
                <w:rFonts w:ascii="Times New Roman" w:hAnsi="Times New Roman" w:cs="Times New Roman"/>
              </w:rPr>
              <w:t>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14555" w:rsidRPr="00C830E8" w:rsidRDefault="00514555" w:rsidP="00E50BD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</w:t>
            </w:r>
            <w:r w:rsidR="00E50BD8">
              <w:rPr>
                <w:rFonts w:ascii="Times New Roman" w:hAnsi="Times New Roman" w:cs="Times New Roman"/>
              </w:rPr>
              <w:t>1</w:t>
            </w:r>
            <w:r w:rsidRPr="00C830E8">
              <w:rPr>
                <w:rFonts w:ascii="Times New Roman" w:hAnsi="Times New Roman" w:cs="Times New Roman"/>
              </w:rPr>
              <w:t xml:space="preserve"> год – 2 150,0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5" w:type="dxa"/>
            <w:gridSpan w:val="3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14555" w:rsidTr="00E003A2">
        <w:trPr>
          <w:gridAfter w:val="1"/>
          <w:wAfter w:w="28" w:type="dxa"/>
          <w:trHeight w:val="1166"/>
        </w:trPr>
        <w:tc>
          <w:tcPr>
            <w:tcW w:w="2952" w:type="dxa"/>
            <w:gridSpan w:val="4"/>
            <w:vMerge/>
            <w:vAlign w:val="center"/>
          </w:tcPr>
          <w:p w:rsidR="00514555" w:rsidRPr="00C830E8" w:rsidRDefault="00514555" w:rsidP="00E003A2">
            <w:pPr>
              <w:pStyle w:val="ConsPlusCell"/>
              <w:ind w:left="39"/>
              <w:rPr>
                <w:rFonts w:cs="Arial"/>
              </w:rPr>
            </w:pPr>
          </w:p>
        </w:tc>
        <w:tc>
          <w:tcPr>
            <w:tcW w:w="1794" w:type="dxa"/>
            <w:vAlign w:val="center"/>
          </w:tcPr>
          <w:p w:rsidR="00514555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gridSpan w:val="3"/>
            <w:vMerge/>
            <w:vAlign w:val="center"/>
          </w:tcPr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65" w:type="dxa"/>
            <w:gridSpan w:val="2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 w:rsidR="00E50BD8">
              <w:rPr>
                <w:rFonts w:ascii="Times New Roman" w:hAnsi="Times New Roman" w:cs="Times New Roman"/>
              </w:rPr>
              <w:t>272,8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514555" w:rsidRPr="00C830E8" w:rsidRDefault="00514555" w:rsidP="00E50BD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E50BD8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 w:rsidR="00E50BD8">
              <w:rPr>
                <w:rFonts w:ascii="Times New Roman" w:hAnsi="Times New Roman" w:cs="Times New Roman"/>
              </w:rPr>
              <w:t>272,8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5" w:type="dxa"/>
            <w:gridSpan w:val="3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14555" w:rsidTr="00E003A2">
        <w:trPr>
          <w:gridAfter w:val="1"/>
          <w:wAfter w:w="28" w:type="dxa"/>
          <w:trHeight w:val="131"/>
        </w:trPr>
        <w:tc>
          <w:tcPr>
            <w:tcW w:w="2952" w:type="dxa"/>
            <w:gridSpan w:val="4"/>
            <w:vAlign w:val="center"/>
          </w:tcPr>
          <w:p w:rsidR="00514555" w:rsidRPr="00C830E8" w:rsidRDefault="0060628E" w:rsidP="0060628E">
            <w:pPr>
              <w:pStyle w:val="ConsPlusCell"/>
              <w:ind w:left="39"/>
            </w:pPr>
            <w:r>
              <w:lastRenderedPageBreak/>
              <w:t>Ремонт водонапорных башен</w:t>
            </w:r>
            <w:r w:rsidR="00514555" w:rsidRPr="00C830E8">
              <w:t xml:space="preserve"> </w:t>
            </w:r>
            <w:proofErr w:type="spellStart"/>
            <w:r w:rsidR="00514555" w:rsidRPr="00C830E8">
              <w:t>д</w:t>
            </w:r>
            <w:proofErr w:type="gramStart"/>
            <w:r w:rsidR="00514555" w:rsidRPr="00C830E8">
              <w:t>.</w:t>
            </w:r>
            <w:r>
              <w:t>Л</w:t>
            </w:r>
            <w:proofErr w:type="gramEnd"/>
            <w:r>
              <w:t>иды</w:t>
            </w:r>
            <w:proofErr w:type="spellEnd"/>
          </w:p>
        </w:tc>
        <w:tc>
          <w:tcPr>
            <w:tcW w:w="1794" w:type="dxa"/>
            <w:vAlign w:val="center"/>
          </w:tcPr>
          <w:p w:rsidR="0060628E" w:rsidRDefault="0060628E" w:rsidP="0060628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16" w:type="dxa"/>
            <w:gridSpan w:val="3"/>
            <w:vAlign w:val="center"/>
          </w:tcPr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514555" w:rsidRPr="00C830E8" w:rsidRDefault="00514555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1 объекта.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водонапорной башни.</w:t>
            </w:r>
          </w:p>
        </w:tc>
        <w:tc>
          <w:tcPr>
            <w:tcW w:w="3365" w:type="dxa"/>
            <w:gridSpan w:val="2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 w:rsidR="00786EE7">
              <w:rPr>
                <w:rFonts w:ascii="Times New Roman" w:hAnsi="Times New Roman" w:cs="Times New Roman"/>
              </w:rPr>
              <w:t>900,0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60628E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 w:rsidR="00786EE7">
              <w:rPr>
                <w:rFonts w:ascii="Times New Roman" w:hAnsi="Times New Roman" w:cs="Times New Roman"/>
              </w:rPr>
              <w:t>900,0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vAlign w:val="center"/>
          </w:tcPr>
          <w:p w:rsidR="00514555" w:rsidRPr="00C830E8" w:rsidRDefault="00514555" w:rsidP="00E003A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67286" w:rsidTr="00E003A2">
        <w:trPr>
          <w:gridAfter w:val="1"/>
          <w:wAfter w:w="28" w:type="dxa"/>
          <w:trHeight w:val="131"/>
        </w:trPr>
        <w:tc>
          <w:tcPr>
            <w:tcW w:w="15212" w:type="dxa"/>
            <w:gridSpan w:val="13"/>
            <w:vAlign w:val="center"/>
          </w:tcPr>
          <w:p w:rsidR="00967286" w:rsidRPr="00C830E8" w:rsidRDefault="00967286" w:rsidP="008215E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C830E8">
              <w:rPr>
                <w:rFonts w:ascii="Times New Roman" w:hAnsi="Times New Roman" w:cs="Times New Roman"/>
                <w:b/>
                <w:bCs/>
                <w:i/>
                <w:iCs/>
              </w:rPr>
              <w:t>Подпрограмма  «</w:t>
            </w:r>
            <w:r w:rsidR="008215E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Модернизация </w:t>
            </w:r>
            <w:r w:rsidR="004A6996">
              <w:rPr>
                <w:rFonts w:ascii="Times New Roman" w:hAnsi="Times New Roman" w:cs="Times New Roman"/>
                <w:b/>
                <w:bCs/>
                <w:i/>
                <w:iCs/>
              </w:rPr>
              <w:t>объектов коммунальной инфраструктуры</w:t>
            </w:r>
            <w:r w:rsidRPr="00C830E8">
              <w:rPr>
                <w:rFonts w:ascii="Times New Roman" w:hAnsi="Times New Roman" w:cs="Times New Roman"/>
                <w:b/>
                <w:bCs/>
                <w:i/>
                <w:iCs/>
              </w:rPr>
              <w:t>»</w:t>
            </w:r>
          </w:p>
        </w:tc>
      </w:tr>
      <w:tr w:rsidR="00967286" w:rsidTr="00E003A2">
        <w:trPr>
          <w:gridAfter w:val="1"/>
          <w:wAfter w:w="28" w:type="dxa"/>
          <w:trHeight w:val="131"/>
        </w:trPr>
        <w:tc>
          <w:tcPr>
            <w:tcW w:w="2952" w:type="dxa"/>
            <w:gridSpan w:val="4"/>
            <w:vAlign w:val="center"/>
          </w:tcPr>
          <w:p w:rsidR="00967286" w:rsidRPr="00C830E8" w:rsidRDefault="00967286">
            <w:pPr>
              <w:pStyle w:val="ConsPlusCell"/>
              <w:ind w:left="39"/>
            </w:pPr>
            <w:r w:rsidRPr="00C830E8">
              <w:t>Актуализация схем теплоснабжения</w:t>
            </w:r>
          </w:p>
        </w:tc>
        <w:tc>
          <w:tcPr>
            <w:tcW w:w="1794" w:type="dxa"/>
            <w:vAlign w:val="center"/>
          </w:tcPr>
          <w:p w:rsidR="00967286" w:rsidRPr="00C830E8" w:rsidRDefault="00967286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16" w:type="dxa"/>
            <w:gridSpan w:val="3"/>
            <w:vAlign w:val="center"/>
          </w:tcPr>
          <w:p w:rsidR="00967286" w:rsidRPr="00C830E8" w:rsidRDefault="00967286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необходимых средств рассчитывается исходя из средней стоимости актуализаци</w:t>
            </w:r>
            <w:r>
              <w:rPr>
                <w:rFonts w:ascii="Times New Roman" w:hAnsi="Times New Roman" w:cs="Times New Roman"/>
              </w:rPr>
              <w:t>и</w:t>
            </w:r>
            <w:r w:rsidRPr="00C830E8">
              <w:rPr>
                <w:rFonts w:ascii="Times New Roman" w:hAnsi="Times New Roman" w:cs="Times New Roman"/>
              </w:rPr>
              <w:t xml:space="preserve"> схем теплоснабжения и количества схем.</w:t>
            </w:r>
          </w:p>
          <w:p w:rsidR="00967286" w:rsidRPr="00C830E8" w:rsidRDefault="00967286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Стоимость (С) рассчитывается по формуле:</w:t>
            </w:r>
          </w:p>
          <w:p w:rsidR="00967286" w:rsidRPr="00C830E8" w:rsidRDefault="00967286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С=</w:t>
            </w: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*</w:t>
            </w:r>
            <w:proofErr w:type="gramStart"/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proofErr w:type="gramEnd"/>
            <w:r w:rsidRPr="00C830E8">
              <w:rPr>
                <w:rFonts w:ascii="Times New Roman" w:hAnsi="Times New Roman" w:cs="Times New Roman"/>
              </w:rPr>
              <w:t>ср., где</w:t>
            </w:r>
          </w:p>
          <w:p w:rsidR="00967286" w:rsidRPr="00C830E8" w:rsidRDefault="00967286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N</w:t>
            </w:r>
            <w:r w:rsidRPr="00C830E8">
              <w:rPr>
                <w:rFonts w:ascii="Times New Roman" w:hAnsi="Times New Roman" w:cs="Times New Roman"/>
              </w:rPr>
              <w:t>- количество схем;</w:t>
            </w:r>
          </w:p>
          <w:p w:rsidR="00967286" w:rsidRPr="00C830E8" w:rsidRDefault="00967286" w:rsidP="00DA3D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  <w:lang w:val="en-US"/>
              </w:rPr>
              <w:t>P</w:t>
            </w:r>
            <w:r w:rsidRPr="00C830E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830E8">
              <w:rPr>
                <w:rFonts w:ascii="Times New Roman" w:hAnsi="Times New Roman" w:cs="Times New Roman"/>
              </w:rPr>
              <w:t>средняя</w:t>
            </w:r>
            <w:proofErr w:type="gramEnd"/>
            <w:r w:rsidRPr="00C830E8">
              <w:rPr>
                <w:rFonts w:ascii="Times New Roman" w:hAnsi="Times New Roman" w:cs="Times New Roman"/>
              </w:rPr>
              <w:t xml:space="preserve"> стоимость актуализации.</w:t>
            </w:r>
          </w:p>
        </w:tc>
        <w:tc>
          <w:tcPr>
            <w:tcW w:w="3365" w:type="dxa"/>
            <w:gridSpan w:val="2"/>
            <w:vAlign w:val="center"/>
          </w:tcPr>
          <w:p w:rsidR="00967286" w:rsidRPr="00C830E8" w:rsidRDefault="00967286" w:rsidP="006616B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 w:rsidR="004A6996">
              <w:rPr>
                <w:rFonts w:ascii="Times New Roman" w:hAnsi="Times New Roman" w:cs="Times New Roman"/>
              </w:rPr>
              <w:t>1 400</w:t>
            </w:r>
            <w:r>
              <w:rPr>
                <w:rFonts w:ascii="Times New Roman" w:hAnsi="Times New Roman" w:cs="Times New Roman"/>
              </w:rPr>
              <w:t>,0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967286" w:rsidRPr="00C830E8" w:rsidRDefault="00967286" w:rsidP="006616B5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4A6996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700,0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A6996" w:rsidRPr="00C830E8" w:rsidRDefault="004A6996" w:rsidP="004A699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700,0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  <w:p w:rsidR="00967286" w:rsidRPr="00C830E8" w:rsidRDefault="00967286" w:rsidP="00B0301E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vAlign w:val="center"/>
          </w:tcPr>
          <w:p w:rsidR="00967286" w:rsidRPr="00C830E8" w:rsidRDefault="00967286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67286" w:rsidTr="00E003A2">
        <w:trPr>
          <w:gridAfter w:val="1"/>
          <w:wAfter w:w="28" w:type="dxa"/>
          <w:trHeight w:val="131"/>
        </w:trPr>
        <w:tc>
          <w:tcPr>
            <w:tcW w:w="2952" w:type="dxa"/>
            <w:gridSpan w:val="4"/>
            <w:vMerge w:val="restart"/>
            <w:vAlign w:val="center"/>
          </w:tcPr>
          <w:p w:rsidR="00967286" w:rsidRPr="00C830E8" w:rsidRDefault="00967286" w:rsidP="00D34781">
            <w:pPr>
              <w:pStyle w:val="ConsPlusCell"/>
              <w:ind w:left="39"/>
              <w:rPr>
                <w:rFonts w:cs="Arial"/>
              </w:rPr>
            </w:pPr>
            <w:r>
              <w:t>Исполнение обязательств по муниципальным гарантиям по погашению задолженности за поставленные энергоресурсы</w:t>
            </w:r>
          </w:p>
        </w:tc>
        <w:tc>
          <w:tcPr>
            <w:tcW w:w="1794" w:type="dxa"/>
            <w:vAlign w:val="center"/>
          </w:tcPr>
          <w:p w:rsidR="00967286" w:rsidRPr="00C830E8" w:rsidRDefault="00967286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 за счет всех источников финансирования, в том числе</w:t>
            </w:r>
          </w:p>
        </w:tc>
        <w:tc>
          <w:tcPr>
            <w:tcW w:w="5216" w:type="dxa"/>
            <w:gridSpan w:val="3"/>
            <w:vMerge w:val="restart"/>
            <w:vAlign w:val="center"/>
          </w:tcPr>
          <w:p w:rsidR="00967286" w:rsidRPr="00C830E8" w:rsidRDefault="00967286" w:rsidP="00C807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Планируемые средства на погашение задолженности за поставленные энергоресурсы подтверждены актами сверки взаимных расчетов между потребителями и поставщиками энергоресурсов.</w:t>
            </w:r>
          </w:p>
          <w:p w:rsidR="00967286" w:rsidRPr="00C830E8" w:rsidRDefault="00967286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Планируемые средства на погашение задолженности за поставленную тепловую энергию и теплоноситель, возникшую у МУП «ДЕЗ «</w:t>
            </w:r>
            <w:proofErr w:type="spellStart"/>
            <w:r w:rsidRPr="00C830E8">
              <w:rPr>
                <w:rFonts w:ascii="Times New Roman" w:hAnsi="Times New Roman" w:cs="Times New Roman"/>
              </w:rPr>
              <w:t>Горхоз</w:t>
            </w:r>
            <w:proofErr w:type="spellEnd"/>
            <w:r w:rsidRPr="00C830E8">
              <w:rPr>
                <w:rFonts w:ascii="Times New Roman" w:hAnsi="Times New Roman" w:cs="Times New Roman"/>
              </w:rPr>
              <w:t>» перед филиалом «Каширская ГРЭС» ПАО «</w:t>
            </w:r>
            <w:proofErr w:type="spellStart"/>
            <w:r w:rsidRPr="00C830E8">
              <w:rPr>
                <w:rFonts w:ascii="Times New Roman" w:hAnsi="Times New Roman" w:cs="Times New Roman"/>
              </w:rPr>
              <w:t>Интер</w:t>
            </w:r>
            <w:proofErr w:type="spellEnd"/>
            <w:r w:rsidRPr="00C830E8">
              <w:rPr>
                <w:rFonts w:ascii="Times New Roman" w:hAnsi="Times New Roman" w:cs="Times New Roman"/>
              </w:rPr>
              <w:t xml:space="preserve"> РАО-</w:t>
            </w:r>
            <w:proofErr w:type="spellStart"/>
            <w:r w:rsidRPr="00C830E8">
              <w:rPr>
                <w:rFonts w:ascii="Times New Roman" w:hAnsi="Times New Roman" w:cs="Times New Roman"/>
              </w:rPr>
              <w:t>Электрогенерация</w:t>
            </w:r>
            <w:proofErr w:type="spellEnd"/>
            <w:r w:rsidRPr="00C830E8">
              <w:rPr>
                <w:rFonts w:ascii="Times New Roman" w:hAnsi="Times New Roman" w:cs="Times New Roman"/>
              </w:rPr>
              <w:t xml:space="preserve">», осуществляется в размере и по срокам, в соответствии с договором уступки права </w:t>
            </w:r>
            <w:r w:rsidRPr="00C830E8">
              <w:rPr>
                <w:rFonts w:ascii="Times New Roman" w:hAnsi="Times New Roman" w:cs="Times New Roman"/>
              </w:rPr>
              <w:lastRenderedPageBreak/>
              <w:t>требования №б/н от 17.04.2015г.</w:t>
            </w:r>
          </w:p>
        </w:tc>
        <w:tc>
          <w:tcPr>
            <w:tcW w:w="3365" w:type="dxa"/>
            <w:gridSpan w:val="2"/>
            <w:vAlign w:val="center"/>
          </w:tcPr>
          <w:p w:rsidR="00967286" w:rsidRPr="00C830E8" w:rsidRDefault="00967286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lastRenderedPageBreak/>
              <w:t xml:space="preserve">Всего: </w:t>
            </w:r>
            <w:r w:rsidR="004A6996">
              <w:rPr>
                <w:rFonts w:ascii="Times New Roman" w:hAnsi="Times New Roman" w:cs="Times New Roman"/>
              </w:rPr>
              <w:t>70 000,0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967286" w:rsidRPr="00C830E8" w:rsidRDefault="00967286" w:rsidP="00D3478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D3478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5" w:type="dxa"/>
            <w:gridSpan w:val="3"/>
            <w:vAlign w:val="center"/>
          </w:tcPr>
          <w:p w:rsidR="00967286" w:rsidRPr="00C830E8" w:rsidRDefault="00967286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67286" w:rsidTr="00E003A2">
        <w:trPr>
          <w:gridAfter w:val="1"/>
          <w:wAfter w:w="28" w:type="dxa"/>
          <w:trHeight w:val="966"/>
        </w:trPr>
        <w:tc>
          <w:tcPr>
            <w:tcW w:w="2952" w:type="dxa"/>
            <w:gridSpan w:val="4"/>
            <w:vMerge/>
            <w:vAlign w:val="center"/>
          </w:tcPr>
          <w:p w:rsidR="00967286" w:rsidRPr="00C830E8" w:rsidRDefault="00967286">
            <w:pPr>
              <w:pStyle w:val="ConsPlusCell"/>
              <w:ind w:left="39"/>
              <w:rPr>
                <w:rFonts w:cs="Arial"/>
              </w:rPr>
            </w:pPr>
          </w:p>
        </w:tc>
        <w:tc>
          <w:tcPr>
            <w:tcW w:w="1794" w:type="dxa"/>
            <w:vAlign w:val="center"/>
          </w:tcPr>
          <w:p w:rsidR="00967286" w:rsidRPr="00C830E8" w:rsidRDefault="00967286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16" w:type="dxa"/>
            <w:gridSpan w:val="3"/>
            <w:vMerge/>
            <w:vAlign w:val="center"/>
          </w:tcPr>
          <w:p w:rsidR="00967286" w:rsidRPr="00C830E8" w:rsidRDefault="009672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365" w:type="dxa"/>
            <w:gridSpan w:val="2"/>
            <w:vAlign w:val="center"/>
          </w:tcPr>
          <w:p w:rsidR="00967286" w:rsidRPr="00C830E8" w:rsidRDefault="006F0A43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  <w:r w:rsidR="00967286" w:rsidRPr="00C830E8">
              <w:rPr>
                <w:rFonts w:ascii="Times New Roman" w:hAnsi="Times New Roman" w:cs="Times New Roman"/>
              </w:rPr>
              <w:t>,0 тыс. рублей, в том числе по годам:</w:t>
            </w:r>
          </w:p>
          <w:p w:rsidR="00967286" w:rsidRPr="00C830E8" w:rsidRDefault="00967286" w:rsidP="00B820FB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6F0A43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402C31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6F0A43">
              <w:rPr>
                <w:rFonts w:ascii="Times New Roman" w:hAnsi="Times New Roman" w:cs="Times New Roman"/>
              </w:rPr>
              <w:t>8</w:t>
            </w:r>
            <w:r w:rsidRPr="00C830E8">
              <w:rPr>
                <w:rFonts w:ascii="Times New Roman" w:hAnsi="Times New Roman" w:cs="Times New Roman"/>
              </w:rPr>
              <w:t xml:space="preserve"> год – 35 000,0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vAlign w:val="center"/>
          </w:tcPr>
          <w:p w:rsidR="00967286" w:rsidRPr="00C830E8" w:rsidRDefault="00967286" w:rsidP="00B820F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67286" w:rsidTr="00E003A2">
        <w:trPr>
          <w:gridAfter w:val="1"/>
          <w:wAfter w:w="28" w:type="dxa"/>
          <w:trHeight w:val="131"/>
        </w:trPr>
        <w:tc>
          <w:tcPr>
            <w:tcW w:w="2952" w:type="dxa"/>
            <w:gridSpan w:val="4"/>
          </w:tcPr>
          <w:p w:rsidR="00336ADB" w:rsidRDefault="00336ADB" w:rsidP="00A86150">
            <w:pPr>
              <w:rPr>
                <w:rFonts w:ascii="Times New Roman" w:hAnsi="Times New Roman" w:cs="Times New Roman"/>
              </w:rPr>
            </w:pPr>
          </w:p>
          <w:p w:rsidR="00967286" w:rsidRPr="00C830E8" w:rsidRDefault="004328A6" w:rsidP="00A86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котельных</w:t>
            </w:r>
          </w:p>
        </w:tc>
        <w:tc>
          <w:tcPr>
            <w:tcW w:w="1794" w:type="dxa"/>
            <w:vAlign w:val="center"/>
          </w:tcPr>
          <w:p w:rsidR="00967286" w:rsidRPr="00C830E8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16" w:type="dxa"/>
            <w:gridSpan w:val="3"/>
            <w:vAlign w:val="center"/>
          </w:tcPr>
          <w:p w:rsidR="00967286" w:rsidRPr="00C830E8" w:rsidRDefault="00967286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967286" w:rsidRPr="00C830E8" w:rsidRDefault="00967286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22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котельных.</w:t>
            </w:r>
          </w:p>
        </w:tc>
        <w:tc>
          <w:tcPr>
            <w:tcW w:w="3365" w:type="dxa"/>
            <w:gridSpan w:val="2"/>
            <w:vAlign w:val="center"/>
          </w:tcPr>
          <w:p w:rsidR="00A86150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35 </w:t>
            </w:r>
            <w:r w:rsidR="00835748">
              <w:rPr>
                <w:rFonts w:ascii="Times New Roman" w:hAnsi="Times New Roman" w:cs="Times New Roman"/>
              </w:rPr>
              <w:t>600</w:t>
            </w:r>
            <w:r w:rsidRPr="00C830E8">
              <w:rPr>
                <w:rFonts w:ascii="Times New Roman" w:hAnsi="Times New Roman" w:cs="Times New Roman"/>
              </w:rPr>
              <w:t>,0 тыс</w:t>
            </w:r>
            <w:r w:rsidR="00A86150">
              <w:rPr>
                <w:rFonts w:ascii="Times New Roman" w:hAnsi="Times New Roman" w:cs="Times New Roman"/>
              </w:rPr>
              <w:t>. рублей, в том числе по годам:</w:t>
            </w:r>
          </w:p>
          <w:p w:rsidR="00967286" w:rsidRPr="00C830E8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835748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год – </w:t>
            </w:r>
            <w:r w:rsidR="00835748">
              <w:rPr>
                <w:rFonts w:ascii="Times New Roman" w:hAnsi="Times New Roman" w:cs="Times New Roman"/>
              </w:rPr>
              <w:t>6 700</w:t>
            </w:r>
            <w:r w:rsidRPr="00C830E8">
              <w:rPr>
                <w:rFonts w:ascii="Times New Roman" w:hAnsi="Times New Roman" w:cs="Times New Roman"/>
              </w:rPr>
              <w:t>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835748">
              <w:rPr>
                <w:rFonts w:ascii="Times New Roman" w:hAnsi="Times New Roman" w:cs="Times New Roman"/>
              </w:rPr>
              <w:t xml:space="preserve">8 </w:t>
            </w:r>
            <w:r w:rsidRPr="00C830E8">
              <w:rPr>
                <w:rFonts w:ascii="Times New Roman" w:hAnsi="Times New Roman" w:cs="Times New Roman"/>
              </w:rPr>
              <w:t>год – 6 700,0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835748">
              <w:rPr>
                <w:rFonts w:ascii="Times New Roman" w:hAnsi="Times New Roman" w:cs="Times New Roman"/>
              </w:rPr>
              <w:t>9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 w:rsidR="00835748">
              <w:rPr>
                <w:rFonts w:ascii="Times New Roman" w:hAnsi="Times New Roman" w:cs="Times New Roman"/>
              </w:rPr>
              <w:t>7 200</w:t>
            </w:r>
            <w:r w:rsidRPr="00C830E8">
              <w:rPr>
                <w:rFonts w:ascii="Times New Roman" w:hAnsi="Times New Roman" w:cs="Times New Roman"/>
              </w:rPr>
              <w:t>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</w:t>
            </w:r>
            <w:r w:rsidR="00835748">
              <w:rPr>
                <w:rFonts w:ascii="Times New Roman" w:hAnsi="Times New Roman" w:cs="Times New Roman"/>
              </w:rPr>
              <w:t>20</w:t>
            </w:r>
            <w:r w:rsidRPr="00C830E8">
              <w:rPr>
                <w:rFonts w:ascii="Times New Roman" w:hAnsi="Times New Roman" w:cs="Times New Roman"/>
              </w:rPr>
              <w:t xml:space="preserve"> год – 7 </w:t>
            </w:r>
            <w:r w:rsidR="00835748">
              <w:rPr>
                <w:rFonts w:ascii="Times New Roman" w:hAnsi="Times New Roman" w:cs="Times New Roman"/>
              </w:rPr>
              <w:t>5</w:t>
            </w:r>
            <w:r w:rsidRPr="00C830E8">
              <w:rPr>
                <w:rFonts w:ascii="Times New Roman" w:hAnsi="Times New Roman" w:cs="Times New Roman"/>
              </w:rPr>
              <w:t>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83574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</w:t>
            </w:r>
            <w:r w:rsidR="00835748">
              <w:rPr>
                <w:rFonts w:ascii="Times New Roman" w:hAnsi="Times New Roman" w:cs="Times New Roman"/>
              </w:rPr>
              <w:t>1</w:t>
            </w:r>
            <w:r w:rsidRPr="00C830E8">
              <w:rPr>
                <w:rFonts w:ascii="Times New Roman" w:hAnsi="Times New Roman" w:cs="Times New Roman"/>
              </w:rPr>
              <w:t xml:space="preserve"> год – 7 500,0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5" w:type="dxa"/>
            <w:gridSpan w:val="3"/>
            <w:vAlign w:val="center"/>
          </w:tcPr>
          <w:p w:rsidR="00967286" w:rsidRPr="00C830E8" w:rsidRDefault="0096728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67286" w:rsidTr="00E003A2">
        <w:trPr>
          <w:gridAfter w:val="1"/>
          <w:wAfter w:w="28" w:type="dxa"/>
          <w:trHeight w:val="1973"/>
        </w:trPr>
        <w:tc>
          <w:tcPr>
            <w:tcW w:w="2952" w:type="dxa"/>
            <w:gridSpan w:val="4"/>
            <w:vMerge w:val="restart"/>
            <w:vAlign w:val="center"/>
          </w:tcPr>
          <w:p w:rsidR="00967286" w:rsidRDefault="00967286" w:rsidP="00A160C2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967286" w:rsidRDefault="00967286" w:rsidP="00A160C2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967286" w:rsidRPr="00B6717E" w:rsidRDefault="00336ADB" w:rsidP="00336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Капитальный ремонт тепловых</w:t>
            </w:r>
            <w:r w:rsidR="00967286" w:rsidRPr="00C830E8">
              <w:rPr>
                <w:rFonts w:ascii="Times New Roman" w:hAnsi="Times New Roman" w:cs="Times New Roman"/>
                <w:lang w:eastAsia="en-US"/>
              </w:rPr>
              <w:t xml:space="preserve"> сет</w:t>
            </w:r>
            <w:r>
              <w:rPr>
                <w:rFonts w:ascii="Times New Roman" w:hAnsi="Times New Roman" w:cs="Times New Roman"/>
                <w:lang w:eastAsia="en-US"/>
              </w:rPr>
              <w:t>ей</w:t>
            </w:r>
          </w:p>
        </w:tc>
        <w:tc>
          <w:tcPr>
            <w:tcW w:w="1794" w:type="dxa"/>
            <w:vAlign w:val="center"/>
          </w:tcPr>
          <w:p w:rsidR="00967286" w:rsidRPr="00B6717E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 за счет всех источников финансирования, в том числе</w:t>
            </w:r>
          </w:p>
        </w:tc>
        <w:tc>
          <w:tcPr>
            <w:tcW w:w="5216" w:type="dxa"/>
            <w:gridSpan w:val="3"/>
            <w:vMerge w:val="restart"/>
            <w:vAlign w:val="center"/>
          </w:tcPr>
          <w:p w:rsidR="00967286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67286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67286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67286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67286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67286" w:rsidRPr="00C830E8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967286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При реализации мероприятия планируется выполнить работы по капитальному ремонту 10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тепловой сети.</w:t>
            </w:r>
          </w:p>
          <w:p w:rsidR="00967286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67286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67286" w:rsidRPr="00B6717E" w:rsidRDefault="00967286" w:rsidP="00A160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5" w:type="dxa"/>
            <w:gridSpan w:val="2"/>
            <w:vAlign w:val="center"/>
          </w:tcPr>
          <w:p w:rsidR="00967286" w:rsidRPr="00C830E8" w:rsidRDefault="00967286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 w:rsidR="00336ADB">
              <w:rPr>
                <w:rFonts w:ascii="Times New Roman" w:hAnsi="Times New Roman" w:cs="Times New Roman"/>
              </w:rPr>
              <w:t>58 098,6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967286" w:rsidRPr="00C830E8" w:rsidRDefault="00967286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956F08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15</w:t>
            </w:r>
            <w:r w:rsidR="00956F08">
              <w:rPr>
                <w:rFonts w:ascii="Times New Roman" w:hAnsi="Times New Roman" w:cs="Times New Roman"/>
              </w:rPr>
              <w:t> 198,6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956F08">
              <w:rPr>
                <w:rFonts w:ascii="Times New Roman" w:hAnsi="Times New Roman" w:cs="Times New Roman"/>
              </w:rPr>
              <w:t>8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 w:rsidR="00956F08">
              <w:rPr>
                <w:rFonts w:ascii="Times New Roman" w:hAnsi="Times New Roman" w:cs="Times New Roman"/>
              </w:rPr>
              <w:t>16 900,0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956F08">
              <w:rPr>
                <w:rFonts w:ascii="Times New Roman" w:hAnsi="Times New Roman" w:cs="Times New Roman"/>
              </w:rPr>
              <w:t>9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 w:rsidR="00956F08">
              <w:rPr>
                <w:rFonts w:ascii="Times New Roman" w:hAnsi="Times New Roman" w:cs="Times New Roman"/>
              </w:rPr>
              <w:t>17 000,0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</w:t>
            </w:r>
            <w:r w:rsidR="00956F08">
              <w:rPr>
                <w:rFonts w:ascii="Times New Roman" w:hAnsi="Times New Roman" w:cs="Times New Roman"/>
              </w:rPr>
              <w:t>20</w:t>
            </w:r>
            <w:r w:rsidRPr="00C830E8">
              <w:rPr>
                <w:rFonts w:ascii="Times New Roman" w:hAnsi="Times New Roman" w:cs="Times New Roman"/>
              </w:rPr>
              <w:t xml:space="preserve"> год – 4 </w:t>
            </w:r>
            <w:r w:rsidR="00956F08">
              <w:rPr>
                <w:rFonts w:ascii="Times New Roman" w:hAnsi="Times New Roman" w:cs="Times New Roman"/>
              </w:rPr>
              <w:t>5</w:t>
            </w:r>
            <w:r w:rsidRPr="00C830E8">
              <w:rPr>
                <w:rFonts w:ascii="Times New Roman" w:hAnsi="Times New Roman" w:cs="Times New Roman"/>
              </w:rPr>
              <w:t>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B6717E" w:rsidRDefault="00967286" w:rsidP="00956F0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</w:t>
            </w:r>
            <w:r w:rsidR="00956F08">
              <w:rPr>
                <w:rFonts w:ascii="Times New Roman" w:hAnsi="Times New Roman" w:cs="Times New Roman"/>
              </w:rPr>
              <w:t>1</w:t>
            </w:r>
            <w:r w:rsidRPr="00C830E8">
              <w:rPr>
                <w:rFonts w:ascii="Times New Roman" w:hAnsi="Times New Roman" w:cs="Times New Roman"/>
              </w:rPr>
              <w:t xml:space="preserve"> год – 4 500,0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5" w:type="dxa"/>
            <w:gridSpan w:val="3"/>
            <w:vAlign w:val="center"/>
          </w:tcPr>
          <w:p w:rsidR="00967286" w:rsidRPr="00B6717E" w:rsidRDefault="0096728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67286" w:rsidTr="00E003A2">
        <w:trPr>
          <w:gridAfter w:val="1"/>
          <w:wAfter w:w="28" w:type="dxa"/>
          <w:trHeight w:val="131"/>
        </w:trPr>
        <w:tc>
          <w:tcPr>
            <w:tcW w:w="2952" w:type="dxa"/>
            <w:gridSpan w:val="4"/>
            <w:vMerge/>
            <w:vAlign w:val="center"/>
          </w:tcPr>
          <w:p w:rsidR="00967286" w:rsidRPr="00B6717E" w:rsidRDefault="00967286" w:rsidP="00A160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vAlign w:val="center"/>
          </w:tcPr>
          <w:p w:rsidR="00967286" w:rsidRPr="00B6717E" w:rsidRDefault="00967286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B6717E">
              <w:rPr>
                <w:rFonts w:ascii="Times New Roman" w:hAnsi="Times New Roman" w:cs="Times New Roman"/>
              </w:rPr>
              <w:t>средства бюджета городского округа Кашира</w:t>
            </w:r>
          </w:p>
        </w:tc>
        <w:tc>
          <w:tcPr>
            <w:tcW w:w="5216" w:type="dxa"/>
            <w:gridSpan w:val="3"/>
            <w:vMerge/>
            <w:vAlign w:val="center"/>
          </w:tcPr>
          <w:p w:rsidR="00967286" w:rsidRPr="00B6717E" w:rsidRDefault="00967286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65" w:type="dxa"/>
            <w:gridSpan w:val="2"/>
            <w:vAlign w:val="center"/>
          </w:tcPr>
          <w:p w:rsidR="00967286" w:rsidRPr="00C830E8" w:rsidRDefault="00967286" w:rsidP="00A160C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 w:rsidR="00EF5A16">
              <w:rPr>
                <w:rFonts w:ascii="Times New Roman" w:hAnsi="Times New Roman" w:cs="Times New Roman"/>
              </w:rPr>
              <w:t>33 280,3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967286" w:rsidRDefault="00967286" w:rsidP="00EF5A1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EF5A16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 w:rsidR="00EF5A16">
              <w:rPr>
                <w:rFonts w:ascii="Times New Roman" w:hAnsi="Times New Roman" w:cs="Times New Roman"/>
              </w:rPr>
              <w:t>7 280,3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F5A16" w:rsidRPr="00C830E8" w:rsidRDefault="00EF5A16" w:rsidP="00EF5A1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2017 год – </w:t>
            </w:r>
            <w:r>
              <w:rPr>
                <w:rFonts w:ascii="Times New Roman" w:hAnsi="Times New Roman" w:cs="Times New Roman"/>
              </w:rPr>
              <w:t>13 000,0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F5A16" w:rsidRPr="00B6717E" w:rsidRDefault="00EF5A16" w:rsidP="00EF5A16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2018 год –</w:t>
            </w:r>
            <w:r>
              <w:rPr>
                <w:rFonts w:ascii="Times New Roman" w:hAnsi="Times New Roman" w:cs="Times New Roman"/>
              </w:rPr>
              <w:t xml:space="preserve"> 13 000,0 </w:t>
            </w:r>
            <w:r w:rsidRPr="00C830E8"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5" w:type="dxa"/>
            <w:gridSpan w:val="3"/>
            <w:vAlign w:val="center"/>
          </w:tcPr>
          <w:p w:rsidR="00967286" w:rsidRPr="00B6717E" w:rsidRDefault="00967286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67286" w:rsidTr="00E003A2">
        <w:trPr>
          <w:gridAfter w:val="1"/>
          <w:wAfter w:w="28" w:type="dxa"/>
          <w:trHeight w:val="131"/>
        </w:trPr>
        <w:tc>
          <w:tcPr>
            <w:tcW w:w="2952" w:type="dxa"/>
            <w:gridSpan w:val="4"/>
            <w:vMerge/>
            <w:vAlign w:val="center"/>
          </w:tcPr>
          <w:p w:rsidR="00967286" w:rsidRPr="00C830E8" w:rsidRDefault="00967286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94" w:type="dxa"/>
          </w:tcPr>
          <w:p w:rsidR="00967286" w:rsidRPr="00C830E8" w:rsidRDefault="00967286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16" w:type="dxa"/>
            <w:gridSpan w:val="3"/>
            <w:vMerge/>
            <w:vAlign w:val="center"/>
          </w:tcPr>
          <w:p w:rsidR="00967286" w:rsidRPr="00C830E8" w:rsidRDefault="00967286" w:rsidP="00BB5A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65" w:type="dxa"/>
            <w:gridSpan w:val="2"/>
          </w:tcPr>
          <w:p w:rsidR="00967286" w:rsidRPr="00C830E8" w:rsidRDefault="00967286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</w:t>
            </w:r>
            <w:r w:rsidR="00F4340E">
              <w:rPr>
                <w:rFonts w:ascii="Times New Roman" w:hAnsi="Times New Roman" w:cs="Times New Roman"/>
              </w:rPr>
              <w:t>24 818,3</w:t>
            </w:r>
            <w:r w:rsidRPr="00C830E8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967286" w:rsidRPr="00C830E8" w:rsidRDefault="00967286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F4340E"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 w:rsidR="00F4340E">
              <w:rPr>
                <w:rFonts w:ascii="Times New Roman" w:hAnsi="Times New Roman" w:cs="Times New Roman"/>
              </w:rPr>
              <w:t>7 918,3</w:t>
            </w:r>
            <w:r w:rsidRPr="00C830E8">
              <w:rPr>
                <w:rFonts w:ascii="Times New Roman" w:hAnsi="Times New Roman" w:cs="Times New Roman"/>
              </w:rPr>
              <w:t xml:space="preserve">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F4340E">
              <w:rPr>
                <w:rFonts w:ascii="Times New Roman" w:hAnsi="Times New Roman" w:cs="Times New Roman"/>
              </w:rPr>
              <w:t>8</w:t>
            </w:r>
            <w:r w:rsidRPr="00C830E8">
              <w:rPr>
                <w:rFonts w:ascii="Times New Roman" w:hAnsi="Times New Roman" w:cs="Times New Roman"/>
              </w:rPr>
              <w:t xml:space="preserve"> год – 3 </w:t>
            </w:r>
            <w:r w:rsidR="00F4340E">
              <w:rPr>
                <w:rFonts w:ascii="Times New Roman" w:hAnsi="Times New Roman" w:cs="Times New Roman"/>
              </w:rPr>
              <w:t>9</w:t>
            </w:r>
            <w:r w:rsidRPr="00C830E8">
              <w:rPr>
                <w:rFonts w:ascii="Times New Roman" w:hAnsi="Times New Roman" w:cs="Times New Roman"/>
              </w:rPr>
              <w:t>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 w:rsidR="00F4340E">
              <w:rPr>
                <w:rFonts w:ascii="Times New Roman" w:hAnsi="Times New Roman" w:cs="Times New Roman"/>
              </w:rPr>
              <w:t>9</w:t>
            </w:r>
            <w:r w:rsidRPr="00C830E8">
              <w:rPr>
                <w:rFonts w:ascii="Times New Roman" w:hAnsi="Times New Roman" w:cs="Times New Roman"/>
              </w:rPr>
              <w:t xml:space="preserve"> год – </w:t>
            </w:r>
            <w:r w:rsidR="00F4340E">
              <w:rPr>
                <w:rFonts w:ascii="Times New Roman" w:hAnsi="Times New Roman" w:cs="Times New Roman"/>
              </w:rPr>
              <w:t>4 000</w:t>
            </w:r>
            <w:r w:rsidRPr="00C830E8">
              <w:rPr>
                <w:rFonts w:ascii="Times New Roman" w:hAnsi="Times New Roman" w:cs="Times New Roman"/>
              </w:rPr>
              <w:t>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</w:t>
            </w:r>
            <w:r w:rsidR="00F4340E">
              <w:rPr>
                <w:rFonts w:ascii="Times New Roman" w:hAnsi="Times New Roman" w:cs="Times New Roman"/>
              </w:rPr>
              <w:t>20</w:t>
            </w:r>
            <w:r w:rsidRPr="00C830E8">
              <w:rPr>
                <w:rFonts w:ascii="Times New Roman" w:hAnsi="Times New Roman" w:cs="Times New Roman"/>
              </w:rPr>
              <w:t xml:space="preserve"> год – 4 </w:t>
            </w:r>
            <w:r w:rsidR="00F4340E">
              <w:rPr>
                <w:rFonts w:ascii="Times New Roman" w:hAnsi="Times New Roman" w:cs="Times New Roman"/>
              </w:rPr>
              <w:t>5</w:t>
            </w:r>
            <w:r w:rsidRPr="00C830E8">
              <w:rPr>
                <w:rFonts w:ascii="Times New Roman" w:hAnsi="Times New Roman" w:cs="Times New Roman"/>
              </w:rPr>
              <w:t>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67286" w:rsidRPr="00C830E8" w:rsidRDefault="00967286" w:rsidP="00F4340E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281237">
              <w:rPr>
                <w:rFonts w:ascii="Times New Roman" w:hAnsi="Times New Roman" w:cs="Times New Roman"/>
              </w:rPr>
              <w:t>202</w:t>
            </w:r>
            <w:r w:rsidR="00F4340E" w:rsidRPr="00281237">
              <w:rPr>
                <w:rFonts w:ascii="Times New Roman" w:hAnsi="Times New Roman" w:cs="Times New Roman"/>
              </w:rPr>
              <w:t>1</w:t>
            </w:r>
            <w:r w:rsidRPr="00281237">
              <w:rPr>
                <w:rFonts w:ascii="Times New Roman" w:hAnsi="Times New Roman" w:cs="Times New Roman"/>
              </w:rPr>
              <w:t xml:space="preserve"> год –</w:t>
            </w:r>
            <w:r w:rsidRPr="00C830E8">
              <w:rPr>
                <w:rFonts w:ascii="Times New Roman" w:hAnsi="Times New Roman" w:cs="Times New Roman"/>
              </w:rPr>
              <w:t xml:space="preserve"> 4 500,0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5" w:type="dxa"/>
            <w:gridSpan w:val="3"/>
          </w:tcPr>
          <w:p w:rsidR="00967286" w:rsidRPr="00C830E8" w:rsidRDefault="00967286" w:rsidP="008A71EC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16A1C" w:rsidTr="00E003A2">
        <w:trPr>
          <w:gridBefore w:val="1"/>
          <w:gridAfter w:val="1"/>
          <w:wBefore w:w="71" w:type="dxa"/>
          <w:wAfter w:w="28" w:type="dxa"/>
          <w:trHeight w:val="131"/>
        </w:trPr>
        <w:tc>
          <w:tcPr>
            <w:tcW w:w="2881" w:type="dxa"/>
            <w:gridSpan w:val="3"/>
            <w:vAlign w:val="center"/>
          </w:tcPr>
          <w:p w:rsidR="00F16A1C" w:rsidRPr="00C830E8" w:rsidRDefault="00F16A1C" w:rsidP="00E003A2">
            <w:pPr>
              <w:pStyle w:val="ConsPlusCell"/>
              <w:ind w:left="39"/>
            </w:pPr>
            <w:r w:rsidRPr="00C830E8">
              <w:t>Сети водоотведения</w:t>
            </w:r>
          </w:p>
        </w:tc>
        <w:tc>
          <w:tcPr>
            <w:tcW w:w="1794" w:type="dxa"/>
            <w:vAlign w:val="center"/>
          </w:tcPr>
          <w:p w:rsidR="00F16A1C" w:rsidRPr="00C830E8" w:rsidRDefault="00F16A1C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16" w:type="dxa"/>
            <w:gridSpan w:val="3"/>
            <w:vAlign w:val="center"/>
          </w:tcPr>
          <w:p w:rsidR="00F16A1C" w:rsidRPr="00C830E8" w:rsidRDefault="00F16A1C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производственной программой.</w:t>
            </w:r>
          </w:p>
          <w:p w:rsidR="00F16A1C" w:rsidRPr="00C830E8" w:rsidRDefault="00F16A1C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lastRenderedPageBreak/>
              <w:t>При реализации мероприятия планируется выполнить работы по капитальному ремонту 8 объектов. Объем необходимых денежных средств на проведение капитального ремонта рассчитывается исходя из объемов, видов и сметной стоимости работ по капитальному ремонту канализационных сетей.</w:t>
            </w:r>
          </w:p>
        </w:tc>
        <w:tc>
          <w:tcPr>
            <w:tcW w:w="3365" w:type="dxa"/>
            <w:gridSpan w:val="2"/>
            <w:vAlign w:val="center"/>
          </w:tcPr>
          <w:p w:rsidR="00F16A1C" w:rsidRPr="00C830E8" w:rsidRDefault="00F16A1C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lastRenderedPageBreak/>
              <w:t>Всего:</w:t>
            </w:r>
            <w:r>
              <w:rPr>
                <w:rFonts w:ascii="Times New Roman" w:hAnsi="Times New Roman" w:cs="Times New Roman"/>
              </w:rPr>
              <w:t>7 000</w:t>
            </w:r>
            <w:r w:rsidRPr="00C830E8">
              <w:rPr>
                <w:rFonts w:ascii="Times New Roman" w:hAnsi="Times New Roman" w:cs="Times New Roman"/>
              </w:rPr>
              <w:t>,0 тыс. рублей, в том числе по годам:</w:t>
            </w:r>
          </w:p>
          <w:p w:rsidR="00F16A1C" w:rsidRPr="00C830E8" w:rsidRDefault="00F16A1C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C830E8">
              <w:rPr>
                <w:rFonts w:ascii="Times New Roman" w:hAnsi="Times New Roman" w:cs="Times New Roman"/>
              </w:rPr>
              <w:t xml:space="preserve"> год – 1 </w:t>
            </w:r>
            <w:r>
              <w:rPr>
                <w:rFonts w:ascii="Times New Roman" w:hAnsi="Times New Roman" w:cs="Times New Roman"/>
              </w:rPr>
              <w:t>000</w:t>
            </w:r>
            <w:r w:rsidRPr="00C830E8">
              <w:rPr>
                <w:rFonts w:ascii="Times New Roman" w:hAnsi="Times New Roman" w:cs="Times New Roman"/>
              </w:rPr>
              <w:t>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6A1C" w:rsidRPr="00C830E8" w:rsidRDefault="00F16A1C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lastRenderedPageBreak/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C830E8">
              <w:rPr>
                <w:rFonts w:ascii="Times New Roman" w:hAnsi="Times New Roman" w:cs="Times New Roman"/>
              </w:rPr>
              <w:t xml:space="preserve"> год – 1 500,0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6A1C" w:rsidRPr="00C830E8" w:rsidRDefault="00F16A1C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C830E8">
              <w:rPr>
                <w:rFonts w:ascii="Times New Roman" w:hAnsi="Times New Roman" w:cs="Times New Roman"/>
              </w:rPr>
              <w:t xml:space="preserve"> год – 1 500,0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6A1C" w:rsidRPr="00C830E8" w:rsidRDefault="00F16A1C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C830E8">
              <w:rPr>
                <w:rFonts w:ascii="Times New Roman" w:hAnsi="Times New Roman" w:cs="Times New Roman"/>
              </w:rPr>
              <w:t xml:space="preserve"> год – 1 500,0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6A1C" w:rsidRPr="00C830E8" w:rsidRDefault="00F16A1C" w:rsidP="00F16A1C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  <w:r w:rsidRPr="00C830E8">
              <w:rPr>
                <w:rFonts w:ascii="Times New Roman" w:hAnsi="Times New Roman" w:cs="Times New Roman"/>
              </w:rPr>
              <w:t xml:space="preserve"> год – 1 500,0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5" w:type="dxa"/>
            <w:gridSpan w:val="3"/>
            <w:vAlign w:val="center"/>
          </w:tcPr>
          <w:p w:rsidR="00F16A1C" w:rsidRPr="00C830E8" w:rsidRDefault="00F16A1C" w:rsidP="00E003A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F16A1C" w:rsidTr="00E003A2">
        <w:trPr>
          <w:gridBefore w:val="1"/>
          <w:gridAfter w:val="1"/>
          <w:wBefore w:w="71" w:type="dxa"/>
          <w:wAfter w:w="28" w:type="dxa"/>
          <w:trHeight w:val="131"/>
        </w:trPr>
        <w:tc>
          <w:tcPr>
            <w:tcW w:w="2881" w:type="dxa"/>
            <w:gridSpan w:val="3"/>
            <w:vAlign w:val="center"/>
          </w:tcPr>
          <w:p w:rsidR="00F16A1C" w:rsidRPr="000155E7" w:rsidRDefault="00F16A1C" w:rsidP="00C830E8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0155E7">
              <w:rPr>
                <w:rFonts w:ascii="Times New Roman" w:hAnsi="Times New Roman" w:cs="Times New Roman"/>
              </w:rPr>
              <w:lastRenderedPageBreak/>
              <w:t xml:space="preserve">Строительство </w:t>
            </w:r>
            <w:r w:rsidR="00E208D2">
              <w:rPr>
                <w:rFonts w:ascii="Times New Roman" w:hAnsi="Times New Roman" w:cs="Times New Roman"/>
              </w:rPr>
              <w:t xml:space="preserve">(реконструкция, модернизация) </w:t>
            </w:r>
            <w:r w:rsidRPr="000155E7">
              <w:rPr>
                <w:rFonts w:ascii="Times New Roman" w:hAnsi="Times New Roman" w:cs="Times New Roman"/>
              </w:rPr>
              <w:t>объек</w:t>
            </w:r>
            <w:r w:rsidR="00281237">
              <w:rPr>
                <w:rFonts w:ascii="Times New Roman" w:hAnsi="Times New Roman" w:cs="Times New Roman"/>
              </w:rPr>
              <w:t>тов коммунальной инфраструктуры:</w:t>
            </w:r>
            <w:r w:rsidRPr="000155E7">
              <w:rPr>
                <w:rFonts w:ascii="Times New Roman" w:hAnsi="Times New Roman" w:cs="Times New Roman"/>
              </w:rPr>
              <w:t xml:space="preserve"> </w:t>
            </w:r>
          </w:p>
          <w:p w:rsidR="00281237" w:rsidRDefault="00281237" w:rsidP="00281237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Котельная </w:t>
            </w:r>
            <w:proofErr w:type="spellStart"/>
            <w:r w:rsidRPr="00C830E8">
              <w:rPr>
                <w:rFonts w:ascii="Times New Roman" w:hAnsi="Times New Roman" w:cs="Times New Roman"/>
              </w:rPr>
              <w:t>д</w:t>
            </w:r>
            <w:proofErr w:type="gramStart"/>
            <w:r w:rsidRPr="00C830E8">
              <w:rPr>
                <w:rFonts w:ascii="Times New Roman" w:hAnsi="Times New Roman" w:cs="Times New Roman"/>
              </w:rPr>
              <w:t>.К</w:t>
            </w:r>
            <w:proofErr w:type="gramEnd"/>
            <w:r w:rsidRPr="00C830E8">
              <w:rPr>
                <w:rFonts w:ascii="Times New Roman" w:hAnsi="Times New Roman" w:cs="Times New Roman"/>
              </w:rPr>
              <w:t>аменка</w:t>
            </w:r>
            <w:proofErr w:type="spellEnd"/>
            <w:r w:rsidRPr="00C830E8">
              <w:rPr>
                <w:rFonts w:ascii="Times New Roman" w:hAnsi="Times New Roman" w:cs="Times New Roman"/>
              </w:rPr>
              <w:t xml:space="preserve"> (реконструкция с переводом на газ) </w:t>
            </w:r>
          </w:p>
          <w:p w:rsidR="00F16A1C" w:rsidRPr="000155E7" w:rsidRDefault="00281237" w:rsidP="00281237">
            <w:pPr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3,7 Гкал/</w:t>
            </w:r>
            <w:proofErr w:type="gramStart"/>
            <w:r w:rsidRPr="00C830E8">
              <w:rPr>
                <w:rFonts w:ascii="Times New Roman" w:hAnsi="Times New Roman" w:cs="Times New Roman"/>
              </w:rPr>
              <w:t>ч</w:t>
            </w:r>
            <w:proofErr w:type="gramEnd"/>
            <w:r w:rsidRPr="00C830E8">
              <w:rPr>
                <w:rFonts w:ascii="Times New Roman" w:hAnsi="Times New Roman" w:cs="Times New Roman"/>
              </w:rPr>
              <w:t xml:space="preserve"> (ПИР</w:t>
            </w:r>
            <w:r>
              <w:rPr>
                <w:rFonts w:ascii="Times New Roman" w:hAnsi="Times New Roman" w:cs="Times New Roman"/>
              </w:rPr>
              <w:t xml:space="preserve"> и строительство</w:t>
            </w:r>
            <w:r w:rsidRPr="00C830E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94" w:type="dxa"/>
            <w:vAlign w:val="center"/>
          </w:tcPr>
          <w:p w:rsidR="00F16A1C" w:rsidRPr="00C830E8" w:rsidRDefault="00281237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16" w:type="dxa"/>
            <w:gridSpan w:val="3"/>
            <w:vAlign w:val="center"/>
          </w:tcPr>
          <w:p w:rsidR="00281237" w:rsidRPr="00C830E8" w:rsidRDefault="00281237" w:rsidP="00281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 среднем удельный вес расходов на разработку проектной документации к общей стоимости строительства аналогичных объектов  составляет 8-12% от общей стоимости строительства.</w:t>
            </w:r>
          </w:p>
          <w:p w:rsidR="00281237" w:rsidRDefault="00281237" w:rsidP="00281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средств на разработку проектной документации составляет  10% от стоимости работ по строительству котельной.</w:t>
            </w:r>
          </w:p>
          <w:p w:rsidR="00F16A1C" w:rsidRDefault="00281237" w:rsidP="00281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81237" w:rsidRPr="00C830E8" w:rsidRDefault="00281237" w:rsidP="002812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65" w:type="dxa"/>
            <w:gridSpan w:val="2"/>
            <w:vAlign w:val="center"/>
          </w:tcPr>
          <w:p w:rsidR="00281237" w:rsidRPr="00C830E8" w:rsidRDefault="00281237" w:rsidP="00281237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 xml:space="preserve">Всего:  </w:t>
            </w:r>
            <w:r>
              <w:rPr>
                <w:rFonts w:ascii="Times New Roman" w:hAnsi="Times New Roman" w:cs="Times New Roman"/>
              </w:rPr>
              <w:t>42 0</w:t>
            </w:r>
            <w:r w:rsidRPr="00C830E8">
              <w:rPr>
                <w:rFonts w:ascii="Times New Roman" w:hAnsi="Times New Roman" w:cs="Times New Roman"/>
              </w:rPr>
              <w:t>00,0 тыс. рублей, в том числе по годам:</w:t>
            </w:r>
          </w:p>
          <w:p w:rsidR="00281237" w:rsidRPr="00C830E8" w:rsidRDefault="00281237" w:rsidP="00281237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 – 42 000,0 тыс. руб.</w:t>
            </w:r>
          </w:p>
          <w:p w:rsidR="00F16A1C" w:rsidRPr="00C830E8" w:rsidRDefault="00F16A1C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vAlign w:val="center"/>
          </w:tcPr>
          <w:p w:rsidR="00F16A1C" w:rsidRPr="00C830E8" w:rsidRDefault="00281237" w:rsidP="00C830E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16A1C" w:rsidTr="00E003A2">
        <w:trPr>
          <w:gridBefore w:val="1"/>
          <w:gridAfter w:val="1"/>
          <w:wBefore w:w="71" w:type="dxa"/>
          <w:wAfter w:w="28" w:type="dxa"/>
          <w:trHeight w:val="131"/>
        </w:trPr>
        <w:tc>
          <w:tcPr>
            <w:tcW w:w="2881" w:type="dxa"/>
            <w:gridSpan w:val="3"/>
            <w:vAlign w:val="center"/>
          </w:tcPr>
          <w:p w:rsidR="00F16A1C" w:rsidRDefault="00281237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r w:rsidR="00F16A1C" w:rsidRPr="00C830E8">
              <w:rPr>
                <w:rFonts w:ascii="Times New Roman" w:hAnsi="Times New Roman" w:cs="Times New Roman"/>
              </w:rPr>
              <w:t>Центральны</w:t>
            </w:r>
            <w:r>
              <w:rPr>
                <w:rFonts w:ascii="Times New Roman" w:hAnsi="Times New Roman" w:cs="Times New Roman"/>
              </w:rPr>
              <w:t>х</w:t>
            </w:r>
            <w:r w:rsidR="00F16A1C" w:rsidRPr="00C830E8">
              <w:rPr>
                <w:rFonts w:ascii="Times New Roman" w:hAnsi="Times New Roman" w:cs="Times New Roman"/>
              </w:rPr>
              <w:t xml:space="preserve"> теплов</w:t>
            </w:r>
            <w:r>
              <w:rPr>
                <w:rFonts w:ascii="Times New Roman" w:hAnsi="Times New Roman" w:cs="Times New Roman"/>
              </w:rPr>
              <w:t>ых</w:t>
            </w:r>
            <w:r w:rsidR="00F16A1C" w:rsidRPr="00C830E8">
              <w:rPr>
                <w:rFonts w:ascii="Times New Roman" w:hAnsi="Times New Roman" w:cs="Times New Roman"/>
              </w:rPr>
              <w:t xml:space="preserve"> пункт </w:t>
            </w:r>
            <w:proofErr w:type="spellStart"/>
            <w:r w:rsidR="00F16A1C" w:rsidRPr="00C830E8">
              <w:rPr>
                <w:rFonts w:ascii="Times New Roman" w:hAnsi="Times New Roman" w:cs="Times New Roman"/>
              </w:rPr>
              <w:t>п</w:t>
            </w:r>
            <w:proofErr w:type="gramStart"/>
            <w:r w:rsidR="00F16A1C" w:rsidRPr="00C830E8">
              <w:rPr>
                <w:rFonts w:ascii="Times New Roman" w:hAnsi="Times New Roman" w:cs="Times New Roman"/>
              </w:rPr>
              <w:t>.З</w:t>
            </w:r>
            <w:proofErr w:type="gramEnd"/>
            <w:r w:rsidR="00F16A1C" w:rsidRPr="00C830E8">
              <w:rPr>
                <w:rFonts w:ascii="Times New Roman" w:hAnsi="Times New Roman" w:cs="Times New Roman"/>
              </w:rPr>
              <w:t>ендиково</w:t>
            </w:r>
            <w:proofErr w:type="spellEnd"/>
            <w:r w:rsidR="00F16A1C" w:rsidRPr="00C830E8">
              <w:rPr>
                <w:rFonts w:ascii="Times New Roman" w:hAnsi="Times New Roman" w:cs="Times New Roman"/>
              </w:rPr>
              <w:t xml:space="preserve"> </w:t>
            </w:r>
          </w:p>
          <w:p w:rsidR="00F16A1C" w:rsidRPr="00C830E8" w:rsidRDefault="00F16A1C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(ПИР и строительство)</w:t>
            </w:r>
          </w:p>
        </w:tc>
        <w:tc>
          <w:tcPr>
            <w:tcW w:w="1794" w:type="dxa"/>
            <w:vAlign w:val="center"/>
          </w:tcPr>
          <w:p w:rsidR="00F16A1C" w:rsidRPr="00C830E8" w:rsidRDefault="00F16A1C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216" w:type="dxa"/>
            <w:gridSpan w:val="3"/>
            <w:vAlign w:val="center"/>
          </w:tcPr>
          <w:p w:rsidR="00F16A1C" w:rsidRPr="00C830E8" w:rsidRDefault="00F16A1C" w:rsidP="00C83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Планируемый объем работ реализуется за счет внебюджетных источников, определенных инвестиционной программой.</w:t>
            </w:r>
          </w:p>
          <w:p w:rsidR="00F16A1C" w:rsidRPr="00C830E8" w:rsidRDefault="00F16A1C" w:rsidP="00CF2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Объем финансирования за счет внебюджетных источников не является основанием утверждения инвестиционной программы, направленной на капитальный ремонт объекта, приводящей к формированию дополнительных расходов бюджетных средств городского округа Кашира, в том числе по компенсации выпадающих доходов организации.</w:t>
            </w:r>
          </w:p>
        </w:tc>
        <w:tc>
          <w:tcPr>
            <w:tcW w:w="3365" w:type="dxa"/>
            <w:gridSpan w:val="2"/>
            <w:vAlign w:val="center"/>
          </w:tcPr>
          <w:p w:rsidR="00F16A1C" w:rsidRPr="00C830E8" w:rsidRDefault="00F16A1C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Всего: 7 500,0 тыс. рублей, в том числе по годам:</w:t>
            </w:r>
          </w:p>
          <w:p w:rsidR="00F16A1C" w:rsidRPr="00C830E8" w:rsidRDefault="00F16A1C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2017 год – 7 500,0 тыс.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16A1C" w:rsidRPr="00C830E8" w:rsidRDefault="00F16A1C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3"/>
            <w:vAlign w:val="center"/>
          </w:tcPr>
          <w:p w:rsidR="00F16A1C" w:rsidRPr="00C830E8" w:rsidRDefault="00F16A1C" w:rsidP="00C830E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830E8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338"/>
        </w:trPr>
        <w:tc>
          <w:tcPr>
            <w:tcW w:w="15169" w:type="dxa"/>
            <w:gridSpan w:val="1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lang w:eastAsia="en-US"/>
              </w:rPr>
            </w:pPr>
            <w:r w:rsidRPr="00070377">
              <w:rPr>
                <w:rFonts w:ascii="Times New Roman" w:hAnsi="Times New Roman" w:cs="Times New Roman"/>
                <w:b/>
                <w:bCs/>
                <w:i/>
                <w:iCs/>
                <w:lang w:eastAsia="en-US"/>
              </w:rPr>
              <w:t>Подпрограмма «Благоустройство»</w:t>
            </w:r>
          </w:p>
        </w:tc>
      </w:tr>
      <w:tr w:rsidR="0019495E" w:rsidRPr="00070377" w:rsidTr="00E003A2">
        <w:trPr>
          <w:gridBefore w:val="1"/>
          <w:wBefore w:w="71" w:type="dxa"/>
          <w:trHeight w:val="338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Содержание  скверов, зон отдыха, объектов хозяйственного назначения </w:t>
            </w:r>
          </w:p>
        </w:tc>
        <w:tc>
          <w:tcPr>
            <w:tcW w:w="1818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15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16 670,8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3139,5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3139,5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3139,5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3453,5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3798,8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</w:t>
            </w:r>
            <w:proofErr w:type="spellStart"/>
            <w:r w:rsidRPr="00070377">
              <w:rPr>
                <w:rFonts w:ascii="Times New Roman" w:hAnsi="Times New Roman" w:cs="Times New Roman"/>
                <w:lang w:eastAsia="en-US"/>
              </w:rPr>
              <w:t>руб</w:t>
            </w:r>
            <w:proofErr w:type="spellEnd"/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Содержание  и ремонт детских игровых и спортивных площадок (очистка от снега и ремонт площадок)</w:t>
            </w:r>
          </w:p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18585,0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3500,0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3500,0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3500,0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3850,0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4235,0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Приобретение и установка детского игрового и спортивного оборудования, ограждений, организация детских, тематических (автодром) и спортивных площадок 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33260,0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7400,0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6600,0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7260,0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070377">
              <w:rPr>
                <w:rFonts w:ascii="Times New Roman" w:hAnsi="Times New Roman" w:cs="Times New Roman"/>
                <w:lang w:eastAsia="en-US"/>
              </w:rPr>
              <w:t>Ремонт архитектурных форм (метал.</w:t>
            </w:r>
            <w:proofErr w:type="gramEnd"/>
            <w:r w:rsidRPr="00070377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0377">
              <w:rPr>
                <w:rFonts w:ascii="Times New Roman" w:hAnsi="Times New Roman" w:cs="Times New Roman"/>
                <w:lang w:eastAsia="en-US"/>
              </w:rPr>
              <w:t>Конструкций, памятные знаки, цветочные кашпо, скамейки)</w:t>
            </w:r>
            <w:proofErr w:type="gramEnd"/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4418,2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794,4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794,4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994,4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 xml:space="preserve">873,8 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961,2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Уход и содержание пешеходных зон в скверах 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35569,9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6661,0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6661,0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6861,0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7327,1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8059,8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Обустройство дворовых территорий</w:t>
            </w:r>
          </w:p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32592,8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6138,0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6138,0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6138,0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6751,8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7427,0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Сбор и вывоз мусора </w:t>
            </w: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 xml:space="preserve">(содержание и очистка урн от мусора, ликвидация несанкционированных свалок). 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 xml:space="preserve">Технические задания на капитальный ремонт, </w:t>
            </w: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8620,0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1500,0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500,0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2200,0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2420,0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668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Устройство, перенос, ремонт контейнерных площадок. Закупка и установка урн, контейнеров, и бункеров по сбору ТБО и КГМ</w:t>
            </w:r>
          </w:p>
        </w:tc>
        <w:tc>
          <w:tcPr>
            <w:tcW w:w="1826" w:type="dxa"/>
            <w:gridSpan w:val="3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7965,0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1500,0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1500,0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1500,0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1650,0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1815,0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Отлов безнадзорных животных и обработка территорий от клещей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10620,0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2200,0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2420,0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0" w:lineRule="atLeast"/>
              <w:outlineLvl w:val="1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Благоустройство территории для проведения праздничных и юбилейных мероприятий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14006,0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2600,0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2600,0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2800,0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2860,0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3146,0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6E3121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Merge w:val="restart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Приобретение техники для нужд </w:t>
            </w:r>
            <w:r>
              <w:rPr>
                <w:rFonts w:ascii="Times New Roman" w:hAnsi="Times New Roman" w:cs="Times New Roman"/>
              </w:rPr>
              <w:t>благоустройства территории городского округа Кашира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Всего за счет всех источников финансирования, в том числе</w:t>
            </w:r>
          </w:p>
        </w:tc>
        <w:tc>
          <w:tcPr>
            <w:tcW w:w="5207" w:type="dxa"/>
            <w:gridSpan w:val="2"/>
            <w:vMerge w:val="restart"/>
            <w:vAlign w:val="center"/>
          </w:tcPr>
          <w:p w:rsidR="0019495E" w:rsidRPr="00664C2A" w:rsidRDefault="0019495E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C2A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  <w:p w:rsidR="0019495E" w:rsidRPr="006E3121" w:rsidRDefault="0019495E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C2A">
              <w:rPr>
                <w:rFonts w:ascii="Times New Roman" w:hAnsi="Times New Roman" w:cs="Times New Roman"/>
              </w:rPr>
              <w:t xml:space="preserve">Средства на исполнение обязательств по оплате за поставленную технику для нужд благоустройства городского округа Кашира. </w:t>
            </w:r>
          </w:p>
          <w:p w:rsidR="0019495E" w:rsidRPr="006E3121" w:rsidRDefault="0019495E" w:rsidP="00E003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gridSpan w:val="2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8220,0</w:t>
            </w:r>
            <w:r w:rsidRPr="006E3121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6E3121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8220,0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6E3121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Merge/>
            <w:vAlign w:val="center"/>
          </w:tcPr>
          <w:p w:rsidR="0019495E" w:rsidRPr="006E3121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26" w:type="dxa"/>
            <w:gridSpan w:val="3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207" w:type="dxa"/>
            <w:gridSpan w:val="2"/>
            <w:vMerge/>
            <w:vAlign w:val="center"/>
          </w:tcPr>
          <w:p w:rsidR="0019495E" w:rsidRPr="006E3121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gridSpan w:val="2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0</w:t>
            </w:r>
            <w:r w:rsidRPr="006E3121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6E3121">
              <w:rPr>
                <w:rFonts w:ascii="Times New Roman" w:hAnsi="Times New Roman" w:cs="Times New Roman"/>
              </w:rPr>
              <w:t xml:space="preserve"> год –</w:t>
            </w:r>
            <w:r>
              <w:rPr>
                <w:rFonts w:ascii="Times New Roman" w:hAnsi="Times New Roman" w:cs="Times New Roman"/>
              </w:rPr>
              <w:t>0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6E3121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Merge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gridSpan w:val="3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средства бюджета городского </w:t>
            </w:r>
            <w:r w:rsidRPr="006E3121">
              <w:rPr>
                <w:rFonts w:ascii="Times New Roman" w:hAnsi="Times New Roman" w:cs="Times New Roman"/>
              </w:rPr>
              <w:lastRenderedPageBreak/>
              <w:t>округа Кашира</w:t>
            </w:r>
          </w:p>
        </w:tc>
        <w:tc>
          <w:tcPr>
            <w:tcW w:w="5207" w:type="dxa"/>
            <w:gridSpan w:val="2"/>
            <w:vMerge/>
            <w:vAlign w:val="center"/>
          </w:tcPr>
          <w:p w:rsidR="0019495E" w:rsidRPr="006E3121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  <w:gridSpan w:val="2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 xml:space="preserve">Всего: </w:t>
            </w:r>
            <w:r>
              <w:rPr>
                <w:rFonts w:ascii="Times New Roman" w:hAnsi="Times New Roman" w:cs="Times New Roman"/>
              </w:rPr>
              <w:t>8220,0</w:t>
            </w:r>
            <w:r w:rsidRPr="006E3121">
              <w:rPr>
                <w:rFonts w:ascii="Times New Roman" w:hAnsi="Times New Roman" w:cs="Times New Roman"/>
              </w:rPr>
              <w:t xml:space="preserve"> тыс. рублей, в том числе по годам:</w:t>
            </w:r>
          </w:p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6E3121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8220,0</w:t>
            </w:r>
            <w:r w:rsidRPr="006E3121">
              <w:rPr>
                <w:rFonts w:ascii="Times New Roman" w:hAnsi="Times New Roman" w:cs="Times New Roman"/>
              </w:rPr>
              <w:t xml:space="preserve"> тыс. руб.</w:t>
            </w:r>
          </w:p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  <w:vAlign w:val="center"/>
          </w:tcPr>
          <w:p w:rsidR="0019495E" w:rsidRPr="006E3121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6E3121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Содержание территории  (</w:t>
            </w:r>
            <w:proofErr w:type="spellStart"/>
            <w:r w:rsidRPr="00070377">
              <w:rPr>
                <w:rFonts w:ascii="Times New Roman" w:hAnsi="Times New Roman" w:cs="Times New Roman"/>
                <w:lang w:eastAsia="en-US"/>
              </w:rPr>
              <w:t>окос</w:t>
            </w:r>
            <w:proofErr w:type="spellEnd"/>
            <w:r w:rsidRPr="00070377">
              <w:rPr>
                <w:rFonts w:ascii="Times New Roman" w:hAnsi="Times New Roman" w:cs="Times New Roman"/>
                <w:lang w:eastAsia="en-US"/>
              </w:rPr>
              <w:t>, сбор и вывоз мусора, листвы после листопада)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49744,3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9292,7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9292,7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9292,7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 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10222,0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11244,2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Уход и содержание зелёных насаждений (спиливание и опиловка деревьев, побелка деревьев, вырубка поросли, стрижка кустарника, посадка деревьев и кустарников)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22201,3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4105,7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4105,7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4505,7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4516,3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4967,9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Цветочное оформление территории (посадка цветов, содержание цветников,  закупка цветочной рассады)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9400,5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1695,0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1695,0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2095,0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1864,5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2051,0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Содержание территории  спортивных и детских площадок (</w:t>
            </w:r>
            <w:proofErr w:type="spellStart"/>
            <w:r w:rsidRPr="00070377">
              <w:rPr>
                <w:rFonts w:ascii="Times New Roman" w:hAnsi="Times New Roman" w:cs="Times New Roman"/>
                <w:lang w:eastAsia="en-US"/>
              </w:rPr>
              <w:t>окос</w:t>
            </w:r>
            <w:proofErr w:type="spellEnd"/>
            <w:r w:rsidRPr="00070377">
              <w:rPr>
                <w:rFonts w:ascii="Times New Roman" w:hAnsi="Times New Roman" w:cs="Times New Roman"/>
                <w:lang w:eastAsia="en-US"/>
              </w:rPr>
              <w:t>, сбор и вывоз мусора, подсыпка песка)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7436,7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1400,5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1400,5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1400,5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1540,6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1694,6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Приобретение посадочного материала в рамках проводимых акций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Технические задания на капитальный ремонт, сметные расчеты, коммерческие предложения 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3717,0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770,0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847,0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Содержание внутриквартальных дорог 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бюджет городского </w:t>
            </w: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 w:rsidR="00106B0D">
              <w:rPr>
                <w:rFonts w:ascii="Times New Roman" w:hAnsi="Times New Roman" w:cs="Times New Roman"/>
                <w:lang w:eastAsia="en-US"/>
              </w:rPr>
              <w:t>18 668,2</w:t>
            </w:r>
            <w:r>
              <w:rPr>
                <w:rFonts w:ascii="Times New Roman" w:hAnsi="Times New Roman" w:cs="Times New Roman"/>
                <w:lang w:eastAsia="en-US"/>
              </w:rPr>
              <w:t>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 w:rsidR="00106B0D">
              <w:rPr>
                <w:rFonts w:ascii="Times New Roman" w:hAnsi="Times New Roman" w:cs="Times New Roman"/>
                <w:lang w:eastAsia="en-US"/>
              </w:rPr>
              <w:t>3 640,9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 w:rsidR="00106B0D">
              <w:rPr>
                <w:rFonts w:ascii="Times New Roman" w:hAnsi="Times New Roman" w:cs="Times New Roman"/>
                <w:lang w:eastAsia="en-US"/>
              </w:rPr>
              <w:t>3486,6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 w:rsidR="00106B0D">
              <w:rPr>
                <w:rFonts w:ascii="Times New Roman" w:hAnsi="Times New Roman" w:cs="Times New Roman"/>
                <w:lang w:eastAsia="en-US"/>
              </w:rPr>
              <w:t>3486,6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 w:rsidR="00106B0D">
              <w:rPr>
                <w:rFonts w:ascii="Times New Roman" w:hAnsi="Times New Roman" w:cs="Times New Roman"/>
                <w:lang w:eastAsia="en-US"/>
              </w:rPr>
              <w:t>3835,3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106B0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 w:rsidR="00106B0D">
              <w:rPr>
                <w:rFonts w:ascii="Times New Roman" w:hAnsi="Times New Roman" w:cs="Times New Roman"/>
                <w:lang w:eastAsia="en-US"/>
              </w:rPr>
              <w:t>4218,8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Ремонт внутриквартальных дорог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18</w:t>
            </w:r>
            <w:r w:rsidR="00BD7176">
              <w:rPr>
                <w:rFonts w:ascii="Times New Roman" w:hAnsi="Times New Roman" w:cs="Times New Roman"/>
                <w:lang w:eastAsia="en-US"/>
              </w:rPr>
              <w:t xml:space="preserve"> 590,6 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 w:rsidR="00BD7176">
              <w:rPr>
                <w:rFonts w:ascii="Times New Roman" w:hAnsi="Times New Roman" w:cs="Times New Roman"/>
                <w:lang w:eastAsia="en-US"/>
              </w:rPr>
              <w:t>3244,0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3898,3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3598,3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3738,1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4111,9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Капитальный ремонт шахтных колодцев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4513,5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850,0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850,0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850,0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935,0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1028,0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Содержание и текущий ремонт шахтных колодцев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6574,4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1238,3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1238,3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1238,3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1362,1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1498,3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Оплата уличного освещения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136458,6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25516,2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26000,0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26000,0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28067,8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30874,6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Содержание и ремонт сети уличного освещения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бюджет 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Технические задания на капитальный ремонт, сметные расчеты, коммерческие предложения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Всего: </w:t>
            </w:r>
            <w:r>
              <w:rPr>
                <w:rFonts w:ascii="Times New Roman" w:hAnsi="Times New Roman" w:cs="Times New Roman"/>
                <w:lang w:eastAsia="en-US"/>
              </w:rPr>
              <w:t>58410,0</w:t>
            </w:r>
            <w:r w:rsidRPr="00070377">
              <w:rPr>
                <w:rFonts w:ascii="Times New Roman" w:hAnsi="Times New Roman" w:cs="Times New Roman"/>
                <w:lang w:eastAsia="en-US"/>
              </w:rPr>
              <w:t>тыс. рублей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lang w:eastAsia="en-US"/>
              </w:rPr>
              <w:t>7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11000,0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2018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11000,0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2019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11000,0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12100,0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2021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год – </w:t>
            </w:r>
            <w:r>
              <w:rPr>
                <w:rFonts w:ascii="Times New Roman" w:hAnsi="Times New Roman" w:cs="Times New Roman"/>
                <w:lang w:eastAsia="en-US"/>
              </w:rPr>
              <w:t>13310,0</w:t>
            </w:r>
            <w:r w:rsidRPr="00070377">
              <w:rPr>
                <w:rFonts w:ascii="Times New Roman" w:hAnsi="Times New Roman" w:cs="Times New Roman"/>
                <w:lang w:eastAsia="en-US"/>
              </w:rPr>
              <w:t xml:space="preserve"> тыс. руб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9495E" w:rsidRPr="00070377" w:rsidTr="00E003A2">
        <w:trPr>
          <w:gridBefore w:val="1"/>
          <w:wBefore w:w="71" w:type="dxa"/>
          <w:trHeight w:val="131"/>
        </w:trPr>
        <w:tc>
          <w:tcPr>
            <w:tcW w:w="2881" w:type="dxa"/>
            <w:gridSpan w:val="3"/>
            <w:vAlign w:val="center"/>
          </w:tcPr>
          <w:p w:rsidR="0019495E" w:rsidRPr="00070377" w:rsidRDefault="0019495E" w:rsidP="00E003A2">
            <w:pPr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Контроль, выявление и </w:t>
            </w: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 xml:space="preserve">устранение нарушений норм и требований в сфере благоустройства </w:t>
            </w:r>
          </w:p>
        </w:tc>
        <w:tc>
          <w:tcPr>
            <w:tcW w:w="1826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 xml:space="preserve">бюджет </w:t>
            </w: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городского округа Кашира</w:t>
            </w:r>
          </w:p>
        </w:tc>
        <w:tc>
          <w:tcPr>
            <w:tcW w:w="5207" w:type="dxa"/>
            <w:gridSpan w:val="2"/>
            <w:vAlign w:val="center"/>
          </w:tcPr>
          <w:p w:rsidR="0019495E" w:rsidRPr="00070377" w:rsidRDefault="0019495E" w:rsidP="00E00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не требуется</w:t>
            </w:r>
          </w:p>
        </w:tc>
        <w:tc>
          <w:tcPr>
            <w:tcW w:w="3376" w:type="dxa"/>
            <w:gridSpan w:val="2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t xml:space="preserve">Реализуется без привлечения </w:t>
            </w: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финансовых ресурсов</w:t>
            </w:r>
          </w:p>
        </w:tc>
        <w:tc>
          <w:tcPr>
            <w:tcW w:w="1879" w:type="dxa"/>
            <w:gridSpan w:val="3"/>
            <w:vAlign w:val="center"/>
          </w:tcPr>
          <w:p w:rsidR="0019495E" w:rsidRPr="00070377" w:rsidRDefault="0019495E" w:rsidP="00E003A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70377">
              <w:rPr>
                <w:rFonts w:ascii="Times New Roman" w:hAnsi="Times New Roman" w:cs="Times New Roman"/>
                <w:lang w:eastAsia="en-US"/>
              </w:rPr>
              <w:lastRenderedPageBreak/>
              <w:t>отсутствуют</w:t>
            </w:r>
          </w:p>
        </w:tc>
      </w:tr>
      <w:tr w:rsidR="00E003A2" w:rsidTr="00E003A2">
        <w:trPr>
          <w:gridBefore w:val="2"/>
          <w:wBefore w:w="105" w:type="dxa"/>
          <w:trHeight w:val="288"/>
        </w:trPr>
        <w:tc>
          <w:tcPr>
            <w:tcW w:w="151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A2" w:rsidRPr="00C830E8" w:rsidRDefault="00E003A2" w:rsidP="0068634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  <w:b/>
                <w:i/>
              </w:rPr>
              <w:lastRenderedPageBreak/>
              <w:t xml:space="preserve">Подпрограмма  </w:t>
            </w:r>
            <w:r w:rsidRPr="00C830E8">
              <w:rPr>
                <w:rFonts w:ascii="Times New Roman" w:hAnsi="Times New Roman"/>
                <w:b/>
                <w:bCs/>
                <w:i/>
              </w:rPr>
              <w:t>«</w:t>
            </w:r>
            <w:r>
              <w:rPr>
                <w:rFonts w:ascii="Times New Roman" w:hAnsi="Times New Roman"/>
                <w:b/>
                <w:bCs/>
                <w:i/>
              </w:rPr>
              <w:t>Капитальный ремонт</w:t>
            </w:r>
            <w:r w:rsidRPr="00C830E8">
              <w:rPr>
                <w:rFonts w:ascii="Times New Roman" w:hAnsi="Times New Roman"/>
                <w:b/>
                <w:bCs/>
                <w:i/>
              </w:rPr>
              <w:t>»</w:t>
            </w:r>
          </w:p>
        </w:tc>
      </w:tr>
      <w:tr w:rsidR="00E003A2" w:rsidTr="00E003A2">
        <w:trPr>
          <w:gridBefore w:val="2"/>
          <w:wBefore w:w="105" w:type="dxa"/>
          <w:trHeight w:val="1279"/>
        </w:trPr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rPr>
                <w:rFonts w:ascii="Times New Roman" w:hAnsi="Times New Roman"/>
                <w:lang w:eastAsia="en-US"/>
              </w:rPr>
            </w:pPr>
          </w:p>
          <w:p w:rsidR="00E003A2" w:rsidRPr="00C830E8" w:rsidRDefault="00E003A2" w:rsidP="00846B18">
            <w:pPr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Капитальный ремонт общего имущества МКД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 xml:space="preserve">Всего 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за счет всех источников финансирования, в том числе</w:t>
            </w:r>
          </w:p>
        </w:tc>
        <w:tc>
          <w:tcPr>
            <w:tcW w:w="52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  <w:bCs/>
              </w:rPr>
              <w:t>Расчет платы за капитальный ремонт общего имущества МКД осуществляется на основании размера минимального  взноса на капитальный ремонт, установленный постановлением Правительства</w:t>
            </w:r>
            <w:r w:rsidRPr="00C830E8">
              <w:t xml:space="preserve"> </w:t>
            </w:r>
            <w:r w:rsidRPr="00C830E8">
              <w:rPr>
                <w:rFonts w:ascii="Times New Roman" w:hAnsi="Times New Roman"/>
              </w:rPr>
              <w:t xml:space="preserve">Московской области от </w:t>
            </w:r>
            <w:r>
              <w:rPr>
                <w:rFonts w:ascii="Times New Roman" w:hAnsi="Times New Roman"/>
              </w:rPr>
              <w:t>28.06</w:t>
            </w:r>
            <w:r w:rsidRPr="00C830E8">
              <w:rPr>
                <w:rFonts w:ascii="Times New Roman" w:hAnsi="Times New Roman"/>
              </w:rPr>
              <w:t>.201</w:t>
            </w:r>
            <w:r>
              <w:rPr>
                <w:rFonts w:ascii="Times New Roman" w:hAnsi="Times New Roman"/>
              </w:rPr>
              <w:t>6</w:t>
            </w:r>
            <w:r w:rsidRPr="00C830E8">
              <w:rPr>
                <w:rFonts w:ascii="Times New Roman" w:hAnsi="Times New Roman"/>
              </w:rPr>
              <w:t>г. «О минимальном размере взноса на капитальный ремонт общего имущества многоквартирных домов, расположенных на территории Московской области, на 201</w:t>
            </w:r>
            <w:r>
              <w:rPr>
                <w:rFonts w:ascii="Times New Roman" w:hAnsi="Times New Roman"/>
              </w:rPr>
              <w:t>7</w:t>
            </w:r>
            <w:r w:rsidRPr="00C830E8">
              <w:rPr>
                <w:rFonts w:ascii="Times New Roman" w:hAnsi="Times New Roman"/>
              </w:rPr>
              <w:t xml:space="preserve"> год», который составляет с 01.01.201</w:t>
            </w:r>
            <w:r>
              <w:rPr>
                <w:rFonts w:ascii="Times New Roman" w:hAnsi="Times New Roman"/>
              </w:rPr>
              <w:t>7</w:t>
            </w:r>
            <w:r w:rsidRPr="00C830E8">
              <w:rPr>
                <w:rFonts w:ascii="Times New Roman" w:hAnsi="Times New Roman"/>
              </w:rPr>
              <w:t xml:space="preserve">г. 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 xml:space="preserve">8 рублей </w:t>
            </w:r>
            <w:r>
              <w:rPr>
                <w:rFonts w:ascii="Times New Roman" w:hAnsi="Times New Roman"/>
              </w:rPr>
              <w:t>65</w:t>
            </w:r>
            <w:r w:rsidRPr="00C830E8">
              <w:rPr>
                <w:rFonts w:ascii="Times New Roman" w:hAnsi="Times New Roman"/>
              </w:rPr>
              <w:t xml:space="preserve"> копеек в месяц на один квадратный метр общей площади помещения, принадлежащего собственнику такого помещения. Сумма взносов на капитальный ремонт в год (С) рассчитана по формуле: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С=А*</w:t>
            </w:r>
            <w:r w:rsidRPr="00C830E8">
              <w:rPr>
                <w:rFonts w:ascii="Times New Roman" w:hAnsi="Times New Roman"/>
                <w:lang w:val="en-US"/>
              </w:rPr>
              <w:t>S</w:t>
            </w:r>
            <w:r w:rsidRPr="00C830E8">
              <w:rPr>
                <w:rFonts w:ascii="Times New Roman" w:hAnsi="Times New Roman"/>
              </w:rPr>
              <w:t>, где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А – минимальный взнос капитальный ремонт общего имущества многоквартирных домов в месяц на один квадратный метр общей площади помещения, принадлежащего собственнику такого помещения;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lang w:val="en-US"/>
              </w:rPr>
              <w:t>S</w:t>
            </w:r>
            <w:r w:rsidRPr="00C830E8">
              <w:rPr>
                <w:rFonts w:ascii="Times New Roman" w:hAnsi="Times New Roman"/>
              </w:rPr>
              <w:t xml:space="preserve"> – </w:t>
            </w:r>
            <w:proofErr w:type="gramStart"/>
            <w:r w:rsidRPr="00C830E8">
              <w:rPr>
                <w:rFonts w:ascii="Times New Roman" w:hAnsi="Times New Roman"/>
              </w:rPr>
              <w:t>общая  площадь</w:t>
            </w:r>
            <w:proofErr w:type="gramEnd"/>
            <w:r w:rsidRPr="00C830E8">
              <w:rPr>
                <w:rFonts w:ascii="Times New Roman" w:hAnsi="Times New Roman"/>
              </w:rPr>
              <w:t xml:space="preserve"> помещения.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 xml:space="preserve">Всего: </w:t>
            </w:r>
            <w:r>
              <w:rPr>
                <w:rFonts w:ascii="Times New Roman" w:hAnsi="Times New Roman"/>
              </w:rPr>
              <w:t>572 211,6</w:t>
            </w:r>
            <w:r w:rsidRPr="00C830E8">
              <w:rPr>
                <w:rFonts w:ascii="Times New Roman" w:hAnsi="Times New Roman"/>
              </w:rPr>
              <w:t xml:space="preserve">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 год – 114 161,2 тыс. руб.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 год – 114 512,6 тыс. руб.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9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 xml:space="preserve">114 512,6 </w:t>
            </w:r>
            <w:r w:rsidRPr="00C830E8">
              <w:rPr>
                <w:rFonts w:ascii="Times New Roman" w:hAnsi="Times New Roman"/>
              </w:rPr>
              <w:t>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 xml:space="preserve">114 512,6 </w:t>
            </w:r>
            <w:r w:rsidRPr="00C830E8">
              <w:rPr>
                <w:rFonts w:ascii="Times New Roman" w:hAnsi="Times New Roman"/>
              </w:rPr>
              <w:t>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 xml:space="preserve">114 512,6 </w:t>
            </w:r>
            <w:r w:rsidRPr="00C830E8">
              <w:rPr>
                <w:rFonts w:ascii="Times New Roman" w:hAnsi="Times New Roman"/>
              </w:rPr>
              <w:t>тыс.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отсутствуют</w:t>
            </w:r>
          </w:p>
        </w:tc>
      </w:tr>
      <w:tr w:rsidR="00E003A2" w:rsidTr="00E003A2">
        <w:trPr>
          <w:gridBefore w:val="2"/>
          <w:wBefore w:w="105" w:type="dxa"/>
          <w:trHeight w:val="702"/>
        </w:trPr>
        <w:tc>
          <w:tcPr>
            <w:tcW w:w="2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rPr>
                <w:b/>
                <w:i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средства бюджета городского округа Кашира</w:t>
            </w:r>
          </w:p>
        </w:tc>
        <w:tc>
          <w:tcPr>
            <w:tcW w:w="52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0 648,6</w:t>
            </w:r>
            <w:r w:rsidRPr="00C830E8">
              <w:rPr>
                <w:rFonts w:ascii="Times New Roman" w:hAnsi="Times New Roman"/>
              </w:rPr>
              <w:t xml:space="preserve">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21 848,6</w:t>
            </w:r>
            <w:r w:rsidRPr="00C830E8">
              <w:rPr>
                <w:rFonts w:ascii="Times New Roman" w:hAnsi="Times New Roman"/>
              </w:rPr>
              <w:t xml:space="preserve">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22 200,0</w:t>
            </w:r>
            <w:r w:rsidRPr="00C830E8">
              <w:rPr>
                <w:rFonts w:ascii="Times New Roman" w:hAnsi="Times New Roman"/>
              </w:rPr>
              <w:t xml:space="preserve">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22 200,0</w:t>
            </w:r>
            <w:r w:rsidRPr="00C830E8">
              <w:rPr>
                <w:rFonts w:ascii="Times New Roman" w:hAnsi="Times New Roman"/>
              </w:rPr>
              <w:t xml:space="preserve">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22 200,0</w:t>
            </w:r>
            <w:r w:rsidRPr="00C830E8">
              <w:rPr>
                <w:rFonts w:ascii="Times New Roman" w:hAnsi="Times New Roman"/>
              </w:rPr>
              <w:t xml:space="preserve">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22 200,0</w:t>
            </w:r>
            <w:r w:rsidRPr="00C830E8">
              <w:rPr>
                <w:rFonts w:ascii="Times New Roman" w:hAnsi="Times New Roman"/>
              </w:rPr>
              <w:t xml:space="preserve"> тыс.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отсутствуют</w:t>
            </w:r>
          </w:p>
        </w:tc>
      </w:tr>
      <w:tr w:rsidR="00E003A2" w:rsidTr="00E003A2">
        <w:trPr>
          <w:gridBefore w:val="2"/>
          <w:wBefore w:w="105" w:type="dxa"/>
          <w:trHeight w:val="131"/>
        </w:trPr>
        <w:tc>
          <w:tcPr>
            <w:tcW w:w="2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A2" w:rsidRPr="00C830E8" w:rsidRDefault="00E003A2" w:rsidP="00846B18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52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461 563,0</w:t>
            </w:r>
            <w:r w:rsidRPr="00C830E8">
              <w:rPr>
                <w:rFonts w:ascii="Times New Roman" w:hAnsi="Times New Roman"/>
              </w:rPr>
              <w:t xml:space="preserve">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92 312,6</w:t>
            </w:r>
            <w:r w:rsidRPr="00C830E8">
              <w:rPr>
                <w:rFonts w:ascii="Times New Roman" w:hAnsi="Times New Roman"/>
              </w:rPr>
              <w:t xml:space="preserve">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 xml:space="preserve">92 312,6 </w:t>
            </w:r>
            <w:r w:rsidRPr="00C830E8">
              <w:rPr>
                <w:rFonts w:ascii="Times New Roman" w:hAnsi="Times New Roman"/>
              </w:rPr>
              <w:t>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 xml:space="preserve">92 312,6 </w:t>
            </w:r>
            <w:r w:rsidRPr="00C830E8">
              <w:rPr>
                <w:rFonts w:ascii="Times New Roman" w:hAnsi="Times New Roman"/>
              </w:rPr>
              <w:t>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 xml:space="preserve">92 312,6 </w:t>
            </w:r>
            <w:r w:rsidRPr="00C830E8">
              <w:rPr>
                <w:rFonts w:ascii="Times New Roman" w:hAnsi="Times New Roman"/>
              </w:rPr>
              <w:t>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2021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 xml:space="preserve">92 312,6 </w:t>
            </w:r>
            <w:r w:rsidRPr="00C830E8">
              <w:rPr>
                <w:rFonts w:ascii="Times New Roman" w:hAnsi="Times New Roman"/>
              </w:rPr>
              <w:t>тыс.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отсутствуют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E003A2" w:rsidTr="00E003A2">
        <w:trPr>
          <w:gridBefore w:val="2"/>
          <w:wBefore w:w="105" w:type="dxa"/>
          <w:trHeight w:val="131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Ремонт подъездов в многоквартирных домах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proofErr w:type="gramStart"/>
            <w:r w:rsidRPr="00C830E8">
              <w:rPr>
                <w:rFonts w:ascii="Times New Roman" w:hAnsi="Times New Roman"/>
                <w:bCs/>
              </w:rPr>
              <w:t xml:space="preserve">При реализации мероприятия планируется выполнить работы по ремонту </w:t>
            </w:r>
            <w:r>
              <w:rPr>
                <w:rFonts w:ascii="Times New Roman" w:hAnsi="Times New Roman"/>
                <w:bCs/>
              </w:rPr>
              <w:t xml:space="preserve">подъездов в многоквартирных домах, в отношении которых планируется проведение капитального ремонта общего имущества в период реализации данной программы и в соответствии с утвержденным краткосрочным планом реализации региональной программы Московской области «Проведение капитального ремонта общего </w:t>
            </w:r>
            <w:r>
              <w:rPr>
                <w:rFonts w:ascii="Times New Roman" w:hAnsi="Times New Roman"/>
                <w:bCs/>
              </w:rPr>
              <w:lastRenderedPageBreak/>
              <w:t>имущества в многоквартирных домах, расположенных на территории Московской области, на 2014-2038гг.»</w:t>
            </w:r>
            <w:r w:rsidRPr="00C830E8">
              <w:rPr>
                <w:rFonts w:ascii="Times New Roman" w:hAnsi="Times New Roman"/>
                <w:bCs/>
              </w:rPr>
              <w:t>. Объем необходимых денежных средств на проведение ремонта</w:t>
            </w:r>
            <w:proofErr w:type="gramEnd"/>
            <w:r w:rsidRPr="00C830E8">
              <w:rPr>
                <w:rFonts w:ascii="Times New Roman" w:hAnsi="Times New Roman"/>
                <w:bCs/>
              </w:rPr>
              <w:t xml:space="preserve"> рассчитывается исходя из объемов, видов и сметной стоимости работ по ремонту </w:t>
            </w:r>
            <w:r>
              <w:rPr>
                <w:rFonts w:ascii="Times New Roman" w:hAnsi="Times New Roman"/>
                <w:bCs/>
              </w:rPr>
              <w:t>подъездов в многоквартирных домах</w:t>
            </w:r>
            <w:r w:rsidRPr="00C830E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1C1B9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1C1B92">
              <w:rPr>
                <w:rFonts w:ascii="Times New Roman" w:hAnsi="Times New Roman"/>
              </w:rPr>
              <w:lastRenderedPageBreak/>
              <w:t xml:space="preserve">Всего: </w:t>
            </w:r>
            <w:r>
              <w:rPr>
                <w:rFonts w:ascii="Times New Roman" w:hAnsi="Times New Roman"/>
              </w:rPr>
              <w:t>67 477,7</w:t>
            </w:r>
            <w:r w:rsidRPr="001C1B92">
              <w:rPr>
                <w:rFonts w:ascii="Times New Roman" w:hAnsi="Times New Roman"/>
              </w:rPr>
              <w:t xml:space="preserve"> тыс. рублей, в том числе по годам:</w:t>
            </w:r>
          </w:p>
          <w:p w:rsidR="00E003A2" w:rsidRPr="001C1B9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1C1B92">
              <w:rPr>
                <w:rFonts w:ascii="Times New Roman" w:hAnsi="Times New Roman"/>
              </w:rPr>
              <w:t xml:space="preserve">2017 год – </w:t>
            </w:r>
            <w:r>
              <w:rPr>
                <w:rFonts w:ascii="Times New Roman" w:hAnsi="Times New Roman"/>
              </w:rPr>
              <w:t>24 110,8</w:t>
            </w:r>
            <w:r w:rsidRPr="001C1B92">
              <w:rPr>
                <w:rFonts w:ascii="Times New Roman" w:hAnsi="Times New Roman"/>
              </w:rPr>
              <w:t xml:space="preserve"> тыс. руб.</w:t>
            </w:r>
          </w:p>
          <w:p w:rsidR="00E003A2" w:rsidRPr="001C1B9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1C1B92">
              <w:rPr>
                <w:rFonts w:ascii="Times New Roman" w:hAnsi="Times New Roman"/>
              </w:rPr>
              <w:t xml:space="preserve">2018 год – </w:t>
            </w:r>
            <w:r>
              <w:rPr>
                <w:rFonts w:ascii="Times New Roman" w:hAnsi="Times New Roman"/>
              </w:rPr>
              <w:t>10 755,0</w:t>
            </w:r>
            <w:r w:rsidRPr="001C1B92">
              <w:rPr>
                <w:rFonts w:ascii="Times New Roman" w:hAnsi="Times New Roman"/>
              </w:rPr>
              <w:t xml:space="preserve"> тыс. руб.</w:t>
            </w:r>
          </w:p>
          <w:p w:rsidR="00E003A2" w:rsidRPr="001C1B9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1C1B92">
              <w:rPr>
                <w:rFonts w:ascii="Times New Roman" w:hAnsi="Times New Roman"/>
              </w:rPr>
              <w:t>2019 год – 1</w:t>
            </w:r>
            <w:r>
              <w:rPr>
                <w:rFonts w:ascii="Times New Roman" w:hAnsi="Times New Roman"/>
              </w:rPr>
              <w:t xml:space="preserve">0 686,9 </w:t>
            </w:r>
            <w:r w:rsidRPr="001C1B92">
              <w:rPr>
                <w:rFonts w:ascii="Times New Roman" w:hAnsi="Times New Roman"/>
              </w:rPr>
              <w:t>тыс. руб.</w:t>
            </w:r>
          </w:p>
          <w:p w:rsidR="00E003A2" w:rsidRPr="001C1B9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1C1B92">
              <w:rPr>
                <w:rFonts w:ascii="Times New Roman" w:hAnsi="Times New Roman"/>
              </w:rPr>
              <w:t xml:space="preserve">2020 год – </w:t>
            </w:r>
            <w:r>
              <w:rPr>
                <w:rFonts w:ascii="Times New Roman" w:hAnsi="Times New Roman"/>
              </w:rPr>
              <w:t>11 325,0</w:t>
            </w:r>
            <w:r w:rsidRPr="001C1B92">
              <w:rPr>
                <w:rFonts w:ascii="Times New Roman" w:hAnsi="Times New Roman"/>
              </w:rPr>
              <w:t xml:space="preserve"> тыс. руб.</w:t>
            </w:r>
          </w:p>
          <w:p w:rsidR="00E003A2" w:rsidRPr="00053900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  <w:color w:val="FF0000"/>
              </w:rPr>
            </w:pPr>
            <w:r w:rsidRPr="001C1B92">
              <w:rPr>
                <w:rFonts w:ascii="Times New Roman" w:hAnsi="Times New Roman"/>
              </w:rPr>
              <w:t xml:space="preserve">2021 год – </w:t>
            </w:r>
            <w:r>
              <w:rPr>
                <w:rFonts w:ascii="Times New Roman" w:hAnsi="Times New Roman"/>
              </w:rPr>
              <w:t>10 760,0</w:t>
            </w:r>
            <w:r w:rsidRPr="001C1B92">
              <w:rPr>
                <w:rFonts w:ascii="Times New Roman" w:hAnsi="Times New Roman"/>
              </w:rPr>
              <w:t xml:space="preserve"> тыс. руб.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отсутствую</w:t>
            </w:r>
            <w:r>
              <w:rPr>
                <w:rFonts w:ascii="Times New Roman" w:hAnsi="Times New Roman"/>
              </w:rPr>
              <w:t>т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E003A2" w:rsidTr="00E003A2">
        <w:trPr>
          <w:gridBefore w:val="2"/>
          <w:wBefore w:w="105" w:type="dxa"/>
          <w:trHeight w:val="131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rPr>
                <w:rFonts w:ascii="Times New Roman" w:hAnsi="Times New Roman"/>
                <w:lang w:eastAsia="en-US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Ремонт муниципальных жилых помещений</w:t>
            </w:r>
            <w:r>
              <w:rPr>
                <w:rFonts w:ascii="Times New Roman" w:hAnsi="Times New Roman"/>
              </w:rPr>
              <w:t>, в том числе:</w:t>
            </w: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</w:t>
            </w:r>
            <w:r w:rsidRPr="00C830E8">
              <w:rPr>
                <w:rFonts w:ascii="Times New Roman" w:hAnsi="Times New Roman"/>
              </w:rPr>
              <w:t>емонт жилых помещений</w:t>
            </w: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  <w:lang w:eastAsia="en-US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  <w:lang w:eastAsia="en-US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</w:t>
            </w:r>
            <w:r w:rsidRPr="00C830E8">
              <w:rPr>
                <w:rFonts w:ascii="Times New Roman" w:hAnsi="Times New Roman"/>
              </w:rPr>
              <w:t>емонт внутриквартирного газового оборудования (ВКГО)</w:t>
            </w: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</w:t>
            </w:r>
            <w:r w:rsidRPr="00C830E8">
              <w:rPr>
                <w:rFonts w:ascii="Times New Roman" w:hAnsi="Times New Roman"/>
              </w:rPr>
              <w:t>емонт внутриквартирных инженерных систем электро-, тепло-, водоснабжения и водоотведения</w:t>
            </w: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</w:t>
            </w:r>
            <w:r w:rsidRPr="00C830E8">
              <w:rPr>
                <w:rFonts w:ascii="Times New Roman" w:hAnsi="Times New Roman"/>
              </w:rPr>
              <w:t xml:space="preserve">емонт внутриквартирных инженерных систем </w:t>
            </w:r>
            <w:r>
              <w:rPr>
                <w:rFonts w:ascii="Times New Roman" w:hAnsi="Times New Roman"/>
              </w:rPr>
              <w:t xml:space="preserve">вентиляции и </w:t>
            </w:r>
            <w:proofErr w:type="spellStart"/>
            <w:r>
              <w:rPr>
                <w:rFonts w:ascii="Times New Roman" w:hAnsi="Times New Roman"/>
              </w:rPr>
              <w:t>дымоудаления</w:t>
            </w:r>
            <w:proofErr w:type="spellEnd"/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rPr>
                <w:rFonts w:ascii="Times New Roman" w:hAnsi="Times New Roman"/>
              </w:rPr>
            </w:pPr>
          </w:p>
          <w:p w:rsidR="00E003A2" w:rsidRPr="00C830E8" w:rsidRDefault="00E003A2" w:rsidP="00846B18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- п</w:t>
            </w:r>
            <w:r w:rsidRPr="00C830E8">
              <w:rPr>
                <w:rFonts w:ascii="Times New Roman" w:hAnsi="Times New Roman"/>
              </w:rPr>
              <w:t>роектные работы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lastRenderedPageBreak/>
              <w:t>средства бюджета городского округа Кашира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При реализации мероприятия планируется выполнить работы по ремонту </w:t>
            </w:r>
            <w:r>
              <w:rPr>
                <w:rFonts w:ascii="Times New Roman" w:hAnsi="Times New Roman"/>
                <w:bCs/>
              </w:rPr>
              <w:t>31</w:t>
            </w:r>
            <w:r w:rsidRPr="00C830E8">
              <w:rPr>
                <w:rFonts w:ascii="Times New Roman" w:hAnsi="Times New Roman"/>
                <w:bCs/>
              </w:rPr>
              <w:t xml:space="preserve"> объект</w:t>
            </w:r>
            <w:r>
              <w:rPr>
                <w:rFonts w:ascii="Times New Roman" w:hAnsi="Times New Roman"/>
                <w:bCs/>
              </w:rPr>
              <w:t>а</w:t>
            </w:r>
            <w:r w:rsidRPr="00C830E8">
              <w:rPr>
                <w:rFonts w:ascii="Times New Roman" w:hAnsi="Times New Roman"/>
                <w:bCs/>
              </w:rPr>
              <w:t xml:space="preserve"> муниципального жилищного фонда. Объем необходимых денежных средств на проведение ремонта рассчитывается исходя из объемов, видов и сметной стоимости работ по ремонту муниципального жилищного фонда.</w:t>
            </w: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>В связи с истечением срока эксплуатации ВКГО (газовые котлы, газовые колонки, газовые плиты) в среднем ежегодно подлежат замене: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>газовый котел - 1</w:t>
            </w:r>
            <w:r>
              <w:rPr>
                <w:rFonts w:ascii="Times New Roman" w:hAnsi="Times New Roman"/>
                <w:bCs/>
              </w:rPr>
              <w:t>2</w:t>
            </w:r>
            <w:r w:rsidRPr="00C830E8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15</w:t>
            </w:r>
            <w:r w:rsidRPr="00C830E8">
              <w:rPr>
                <w:rFonts w:ascii="Times New Roman" w:hAnsi="Times New Roman"/>
                <w:bCs/>
              </w:rPr>
              <w:t>шт.;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газовая </w:t>
            </w:r>
            <w:r>
              <w:rPr>
                <w:rFonts w:ascii="Times New Roman" w:hAnsi="Times New Roman"/>
                <w:bCs/>
              </w:rPr>
              <w:t xml:space="preserve">колонка </w:t>
            </w:r>
            <w:r w:rsidRPr="00C830E8"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1</w:t>
            </w:r>
            <w:r w:rsidRPr="00C830E8">
              <w:rPr>
                <w:rFonts w:ascii="Times New Roman" w:hAnsi="Times New Roman"/>
                <w:bCs/>
              </w:rPr>
              <w:t>0-</w:t>
            </w:r>
            <w:r>
              <w:rPr>
                <w:rFonts w:ascii="Times New Roman" w:hAnsi="Times New Roman"/>
                <w:bCs/>
              </w:rPr>
              <w:t>1</w:t>
            </w:r>
            <w:r w:rsidRPr="00C830E8">
              <w:rPr>
                <w:rFonts w:ascii="Times New Roman" w:hAnsi="Times New Roman"/>
                <w:bCs/>
              </w:rPr>
              <w:t>5шт.;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>газовая плита – 2</w:t>
            </w:r>
            <w:r>
              <w:rPr>
                <w:rFonts w:ascii="Times New Roman" w:hAnsi="Times New Roman"/>
                <w:bCs/>
              </w:rPr>
              <w:t>0</w:t>
            </w:r>
            <w:r w:rsidRPr="00C830E8"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>25</w:t>
            </w:r>
            <w:r w:rsidRPr="00C830E8">
              <w:rPr>
                <w:rFonts w:ascii="Times New Roman" w:hAnsi="Times New Roman"/>
                <w:bCs/>
              </w:rPr>
              <w:t xml:space="preserve"> шт.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Объем денежных средств рассчитывается исходя из стоимости приобретения, работ по замене ВКГО и пуско-наладочных работ. Стоимость данных работ по информации заводов-изготовителей и специализированных </w:t>
            </w:r>
            <w:r w:rsidRPr="00C830E8">
              <w:rPr>
                <w:rFonts w:ascii="Times New Roman" w:hAnsi="Times New Roman"/>
                <w:bCs/>
              </w:rPr>
              <w:lastRenderedPageBreak/>
              <w:t>организаций, составляет: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газовый котел - </w:t>
            </w:r>
            <w:r>
              <w:rPr>
                <w:rFonts w:ascii="Times New Roman" w:hAnsi="Times New Roman"/>
                <w:bCs/>
              </w:rPr>
              <w:t>50</w:t>
            </w:r>
            <w:r w:rsidRPr="00C830E8">
              <w:rPr>
                <w:rFonts w:ascii="Times New Roman" w:hAnsi="Times New Roman"/>
                <w:bCs/>
              </w:rPr>
              <w:t xml:space="preserve">,0 </w:t>
            </w:r>
            <w:proofErr w:type="spellStart"/>
            <w:r w:rsidRPr="00C830E8">
              <w:rPr>
                <w:rFonts w:ascii="Times New Roman" w:hAnsi="Times New Roman"/>
                <w:bCs/>
              </w:rPr>
              <w:t>тыс</w:t>
            </w:r>
            <w:proofErr w:type="gramStart"/>
            <w:r w:rsidRPr="00C830E8">
              <w:rPr>
                <w:rFonts w:ascii="Times New Roman" w:hAnsi="Times New Roman"/>
                <w:bCs/>
              </w:rPr>
              <w:t>.р</w:t>
            </w:r>
            <w:proofErr w:type="gramEnd"/>
            <w:r w:rsidRPr="00C830E8">
              <w:rPr>
                <w:rFonts w:ascii="Times New Roman" w:hAnsi="Times New Roman"/>
                <w:bCs/>
              </w:rPr>
              <w:t>уб</w:t>
            </w:r>
            <w:proofErr w:type="spellEnd"/>
            <w:r w:rsidRPr="00C830E8">
              <w:rPr>
                <w:rFonts w:ascii="Times New Roman" w:hAnsi="Times New Roman"/>
                <w:bCs/>
              </w:rPr>
              <w:t>.;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газовая колонка – 25,0 </w:t>
            </w:r>
            <w:proofErr w:type="spellStart"/>
            <w:r w:rsidRPr="00C830E8">
              <w:rPr>
                <w:rFonts w:ascii="Times New Roman" w:hAnsi="Times New Roman"/>
                <w:bCs/>
              </w:rPr>
              <w:t>тыс</w:t>
            </w:r>
            <w:proofErr w:type="gramStart"/>
            <w:r w:rsidRPr="00C830E8">
              <w:rPr>
                <w:rFonts w:ascii="Times New Roman" w:hAnsi="Times New Roman"/>
                <w:bCs/>
              </w:rPr>
              <w:t>.р</w:t>
            </w:r>
            <w:proofErr w:type="gramEnd"/>
            <w:r w:rsidRPr="00C830E8">
              <w:rPr>
                <w:rFonts w:ascii="Times New Roman" w:hAnsi="Times New Roman"/>
                <w:bCs/>
              </w:rPr>
              <w:t>уб</w:t>
            </w:r>
            <w:proofErr w:type="spellEnd"/>
            <w:r w:rsidRPr="00C830E8">
              <w:rPr>
                <w:rFonts w:ascii="Times New Roman" w:hAnsi="Times New Roman"/>
                <w:bCs/>
              </w:rPr>
              <w:t>.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>газовая плита – 1</w:t>
            </w:r>
            <w:r>
              <w:rPr>
                <w:rFonts w:ascii="Times New Roman" w:hAnsi="Times New Roman"/>
                <w:bCs/>
              </w:rPr>
              <w:t>6</w:t>
            </w:r>
            <w:r w:rsidRPr="00C830E8">
              <w:rPr>
                <w:rFonts w:ascii="Times New Roman" w:hAnsi="Times New Roman"/>
                <w:bCs/>
              </w:rPr>
              <w:t xml:space="preserve">,0 </w:t>
            </w:r>
            <w:proofErr w:type="spellStart"/>
            <w:r w:rsidRPr="00C830E8">
              <w:rPr>
                <w:rFonts w:ascii="Times New Roman" w:hAnsi="Times New Roman"/>
                <w:bCs/>
              </w:rPr>
              <w:t>тыс</w:t>
            </w:r>
            <w:proofErr w:type="gramStart"/>
            <w:r w:rsidRPr="00C830E8">
              <w:rPr>
                <w:rFonts w:ascii="Times New Roman" w:hAnsi="Times New Roman"/>
                <w:bCs/>
              </w:rPr>
              <w:t>.р</w:t>
            </w:r>
            <w:proofErr w:type="gramEnd"/>
            <w:r w:rsidRPr="00C830E8">
              <w:rPr>
                <w:rFonts w:ascii="Times New Roman" w:hAnsi="Times New Roman"/>
                <w:bCs/>
              </w:rPr>
              <w:t>уб</w:t>
            </w:r>
            <w:proofErr w:type="spellEnd"/>
            <w:r w:rsidRPr="00C830E8">
              <w:rPr>
                <w:rFonts w:ascii="Times New Roman" w:hAnsi="Times New Roman"/>
                <w:bCs/>
              </w:rPr>
              <w:t xml:space="preserve">. 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Пример расчета: 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газовый котел -  </w:t>
            </w:r>
            <w:r>
              <w:rPr>
                <w:rFonts w:ascii="Times New Roman" w:hAnsi="Times New Roman"/>
                <w:bCs/>
              </w:rPr>
              <w:t>50</w:t>
            </w:r>
            <w:r w:rsidRPr="00C830E8">
              <w:rPr>
                <w:rFonts w:ascii="Times New Roman" w:hAnsi="Times New Roman"/>
                <w:bCs/>
              </w:rPr>
              <w:t>*1</w:t>
            </w:r>
            <w:r>
              <w:rPr>
                <w:rFonts w:ascii="Times New Roman" w:hAnsi="Times New Roman"/>
                <w:bCs/>
              </w:rPr>
              <w:t>4</w:t>
            </w:r>
            <w:r w:rsidRPr="00C830E8">
              <w:rPr>
                <w:rFonts w:ascii="Times New Roman" w:hAnsi="Times New Roman"/>
                <w:bCs/>
              </w:rPr>
              <w:t>=</w:t>
            </w:r>
            <w:r>
              <w:rPr>
                <w:rFonts w:ascii="Times New Roman" w:hAnsi="Times New Roman"/>
                <w:bCs/>
              </w:rPr>
              <w:t>700</w:t>
            </w:r>
            <w:r w:rsidRPr="00C830E8">
              <w:rPr>
                <w:rFonts w:ascii="Times New Roman" w:hAnsi="Times New Roman"/>
                <w:bCs/>
              </w:rPr>
              <w:t xml:space="preserve">,0 </w:t>
            </w:r>
            <w:proofErr w:type="spellStart"/>
            <w:r w:rsidRPr="00C830E8">
              <w:rPr>
                <w:rFonts w:ascii="Times New Roman" w:hAnsi="Times New Roman"/>
                <w:bCs/>
              </w:rPr>
              <w:t>тыс</w:t>
            </w:r>
            <w:proofErr w:type="gramStart"/>
            <w:r w:rsidRPr="00C830E8">
              <w:rPr>
                <w:rFonts w:ascii="Times New Roman" w:hAnsi="Times New Roman"/>
                <w:bCs/>
              </w:rPr>
              <w:t>.р</w:t>
            </w:r>
            <w:proofErr w:type="gramEnd"/>
            <w:r w:rsidRPr="00C830E8">
              <w:rPr>
                <w:rFonts w:ascii="Times New Roman" w:hAnsi="Times New Roman"/>
                <w:bCs/>
              </w:rPr>
              <w:t>уб</w:t>
            </w:r>
            <w:proofErr w:type="spellEnd"/>
            <w:r w:rsidRPr="00C830E8">
              <w:rPr>
                <w:rFonts w:ascii="Times New Roman" w:hAnsi="Times New Roman"/>
                <w:bCs/>
              </w:rPr>
              <w:t>.;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>газовая колонка – 25*</w:t>
            </w:r>
            <w:r>
              <w:rPr>
                <w:rFonts w:ascii="Times New Roman" w:hAnsi="Times New Roman"/>
                <w:bCs/>
              </w:rPr>
              <w:t>10</w:t>
            </w:r>
            <w:r w:rsidRPr="00C830E8">
              <w:rPr>
                <w:rFonts w:ascii="Times New Roman" w:hAnsi="Times New Roman"/>
                <w:bCs/>
              </w:rPr>
              <w:t>=25</w:t>
            </w:r>
            <w:r>
              <w:rPr>
                <w:rFonts w:ascii="Times New Roman" w:hAnsi="Times New Roman"/>
                <w:bCs/>
              </w:rPr>
              <w:t>0</w:t>
            </w:r>
            <w:r w:rsidRPr="00C830E8">
              <w:rPr>
                <w:rFonts w:ascii="Times New Roman" w:hAnsi="Times New Roman"/>
                <w:bCs/>
              </w:rPr>
              <w:t xml:space="preserve">,0 </w:t>
            </w:r>
            <w:proofErr w:type="spellStart"/>
            <w:r w:rsidRPr="00C830E8">
              <w:rPr>
                <w:rFonts w:ascii="Times New Roman" w:hAnsi="Times New Roman"/>
                <w:bCs/>
              </w:rPr>
              <w:t>тыс</w:t>
            </w:r>
            <w:proofErr w:type="gramStart"/>
            <w:r w:rsidRPr="00C830E8">
              <w:rPr>
                <w:rFonts w:ascii="Times New Roman" w:hAnsi="Times New Roman"/>
                <w:bCs/>
              </w:rPr>
              <w:t>.р</w:t>
            </w:r>
            <w:proofErr w:type="gramEnd"/>
            <w:r w:rsidRPr="00C830E8">
              <w:rPr>
                <w:rFonts w:ascii="Times New Roman" w:hAnsi="Times New Roman"/>
                <w:bCs/>
              </w:rPr>
              <w:t>уб</w:t>
            </w:r>
            <w:proofErr w:type="spellEnd"/>
            <w:r w:rsidRPr="00C830E8">
              <w:rPr>
                <w:rFonts w:ascii="Times New Roman" w:hAnsi="Times New Roman"/>
                <w:bCs/>
              </w:rPr>
              <w:t>.;</w:t>
            </w: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>газовая плита – 1</w:t>
            </w:r>
            <w:r>
              <w:rPr>
                <w:rFonts w:ascii="Times New Roman" w:hAnsi="Times New Roman"/>
                <w:bCs/>
              </w:rPr>
              <w:t>6</w:t>
            </w:r>
            <w:r w:rsidRPr="00C830E8">
              <w:rPr>
                <w:rFonts w:ascii="Times New Roman" w:hAnsi="Times New Roman"/>
                <w:bCs/>
              </w:rPr>
              <w:t>*2</w:t>
            </w:r>
            <w:r>
              <w:rPr>
                <w:rFonts w:ascii="Times New Roman" w:hAnsi="Times New Roman"/>
                <w:bCs/>
              </w:rPr>
              <w:t>2</w:t>
            </w:r>
            <w:r w:rsidRPr="00C830E8">
              <w:rPr>
                <w:rFonts w:ascii="Times New Roman" w:hAnsi="Times New Roman"/>
                <w:bCs/>
              </w:rPr>
              <w:t>=</w:t>
            </w:r>
            <w:r>
              <w:rPr>
                <w:rFonts w:ascii="Times New Roman" w:hAnsi="Times New Roman"/>
                <w:bCs/>
              </w:rPr>
              <w:t>352</w:t>
            </w:r>
            <w:r w:rsidRPr="00C830E8">
              <w:rPr>
                <w:rFonts w:ascii="Times New Roman" w:hAnsi="Times New Roman"/>
                <w:bCs/>
              </w:rPr>
              <w:t xml:space="preserve">,0 </w:t>
            </w:r>
            <w:proofErr w:type="spellStart"/>
            <w:r w:rsidRPr="00C830E8">
              <w:rPr>
                <w:rFonts w:ascii="Times New Roman" w:hAnsi="Times New Roman"/>
                <w:bCs/>
              </w:rPr>
              <w:t>тыс</w:t>
            </w:r>
            <w:proofErr w:type="gramStart"/>
            <w:r w:rsidRPr="00C830E8">
              <w:rPr>
                <w:rFonts w:ascii="Times New Roman" w:hAnsi="Times New Roman"/>
                <w:bCs/>
              </w:rPr>
              <w:t>.р</w:t>
            </w:r>
            <w:proofErr w:type="gramEnd"/>
            <w:r w:rsidRPr="00C830E8">
              <w:rPr>
                <w:rFonts w:ascii="Times New Roman" w:hAnsi="Times New Roman"/>
                <w:bCs/>
              </w:rPr>
              <w:t>уб</w:t>
            </w:r>
            <w:proofErr w:type="spellEnd"/>
            <w:r w:rsidRPr="00C830E8">
              <w:rPr>
                <w:rFonts w:ascii="Times New Roman" w:hAnsi="Times New Roman"/>
                <w:bCs/>
              </w:rPr>
              <w:t>.</w:t>
            </w: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При реализации мероприятия планируется выполнить работы по ремонту </w:t>
            </w:r>
            <w:proofErr w:type="spellStart"/>
            <w:proofErr w:type="gramStart"/>
            <w:r w:rsidRPr="00C830E8">
              <w:rPr>
                <w:rFonts w:ascii="Times New Roman" w:hAnsi="Times New Roman"/>
              </w:rPr>
              <w:t>внутриквартир</w:t>
            </w:r>
            <w:r>
              <w:rPr>
                <w:rFonts w:ascii="Times New Roman" w:hAnsi="Times New Roman"/>
              </w:rPr>
              <w:t>-</w:t>
            </w:r>
            <w:r w:rsidRPr="00C830E8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C830E8">
              <w:rPr>
                <w:rFonts w:ascii="Times New Roman" w:hAnsi="Times New Roman"/>
              </w:rPr>
              <w:t xml:space="preserve"> инженерных систем электро-, тепло-, водоснабжения и водоотведения</w:t>
            </w:r>
            <w:r w:rsidRPr="00C830E8">
              <w:rPr>
                <w:rFonts w:ascii="Times New Roman" w:hAnsi="Times New Roman"/>
                <w:bCs/>
              </w:rPr>
              <w:t xml:space="preserve"> в 35 объектах муниципального жилищного фонда. Объем необходимых денежных средств на проведение ремонта рассчитывается исходя из объемов, видов и сметной стоимости работ по ремонту </w:t>
            </w:r>
            <w:r w:rsidRPr="00C830E8">
              <w:rPr>
                <w:rFonts w:ascii="Times New Roman" w:hAnsi="Times New Roman"/>
              </w:rPr>
              <w:t>внутриквартирных инженерных систем электро-, тепло-, водоснабжения и водоотведения</w:t>
            </w:r>
            <w:r w:rsidRPr="00C830E8">
              <w:rPr>
                <w:rFonts w:ascii="Times New Roman" w:hAnsi="Times New Roman"/>
                <w:bCs/>
              </w:rPr>
              <w:t xml:space="preserve"> муниципального жилищного фонда.</w:t>
            </w: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При реализации мероприятия планируется выполнить работы по ремонту </w:t>
            </w:r>
            <w:proofErr w:type="spellStart"/>
            <w:proofErr w:type="gramStart"/>
            <w:r w:rsidRPr="00C830E8">
              <w:rPr>
                <w:rFonts w:ascii="Times New Roman" w:hAnsi="Times New Roman"/>
              </w:rPr>
              <w:t>внутриквартир</w:t>
            </w:r>
            <w:r>
              <w:rPr>
                <w:rFonts w:ascii="Times New Roman" w:hAnsi="Times New Roman"/>
              </w:rPr>
              <w:t>-</w:t>
            </w:r>
            <w:r w:rsidRPr="00C830E8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C830E8">
              <w:rPr>
                <w:rFonts w:ascii="Times New Roman" w:hAnsi="Times New Roman"/>
              </w:rPr>
              <w:t xml:space="preserve"> инженерных систем </w:t>
            </w:r>
            <w:r>
              <w:rPr>
                <w:rFonts w:ascii="Times New Roman" w:hAnsi="Times New Roman"/>
              </w:rPr>
              <w:t xml:space="preserve">вентиляции и </w:t>
            </w:r>
            <w:proofErr w:type="spellStart"/>
            <w:r>
              <w:rPr>
                <w:rFonts w:ascii="Times New Roman" w:hAnsi="Times New Roman"/>
              </w:rPr>
              <w:t>дымоудаления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C830E8">
              <w:rPr>
                <w:rFonts w:ascii="Times New Roman" w:hAnsi="Times New Roman"/>
                <w:bCs/>
              </w:rPr>
              <w:t xml:space="preserve"> в </w:t>
            </w:r>
            <w:r>
              <w:rPr>
                <w:rFonts w:ascii="Times New Roman" w:hAnsi="Times New Roman"/>
                <w:bCs/>
              </w:rPr>
              <w:t>14</w:t>
            </w:r>
            <w:r w:rsidRPr="00C830E8">
              <w:rPr>
                <w:rFonts w:ascii="Times New Roman" w:hAnsi="Times New Roman"/>
                <w:bCs/>
              </w:rPr>
              <w:t xml:space="preserve"> объектах муниципального жилищного фонда. Объем необходимых денежных средств на проведение ремонта рассчитывается исходя из объемов, видов и сметной стоимости работ по ремонту </w:t>
            </w:r>
            <w:r w:rsidRPr="00C830E8">
              <w:rPr>
                <w:rFonts w:ascii="Times New Roman" w:hAnsi="Times New Roman"/>
              </w:rPr>
              <w:t xml:space="preserve">внутриквартирных инженерных систем </w:t>
            </w:r>
            <w:r>
              <w:rPr>
                <w:rFonts w:ascii="Times New Roman" w:hAnsi="Times New Roman"/>
              </w:rPr>
              <w:t xml:space="preserve">вентиляции и </w:t>
            </w:r>
            <w:proofErr w:type="spellStart"/>
            <w:r>
              <w:rPr>
                <w:rFonts w:ascii="Times New Roman" w:hAnsi="Times New Roman"/>
              </w:rPr>
              <w:t>дымоудаления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C830E8">
              <w:rPr>
                <w:rFonts w:ascii="Times New Roman" w:hAnsi="Times New Roman"/>
                <w:bCs/>
              </w:rPr>
              <w:t xml:space="preserve"> муниципального жилищного фонда.</w:t>
            </w:r>
          </w:p>
          <w:p w:rsidR="00E003A2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 xml:space="preserve">В среднем удельный вес расходов на разработку проектной документации к общей стоимости </w:t>
            </w:r>
            <w:r w:rsidRPr="00C830E8">
              <w:rPr>
                <w:rFonts w:ascii="Times New Roman" w:hAnsi="Times New Roman"/>
                <w:bCs/>
              </w:rPr>
              <w:lastRenderedPageBreak/>
              <w:t>работ по ремонту аналогичных объектов  составляет 8-12% от общей стоимости работ.</w:t>
            </w:r>
          </w:p>
          <w:p w:rsidR="00E003A2" w:rsidRPr="00C830E8" w:rsidRDefault="00E003A2" w:rsidP="00846B1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C830E8">
              <w:rPr>
                <w:rFonts w:ascii="Times New Roman" w:hAnsi="Times New Roman"/>
                <w:bCs/>
              </w:rPr>
              <w:t>Планируемый объем средств на разработку проектной документации составляет  10% от стоимости работ по газификации муниципального жилищного фонда и работ по ремонту жилых помещений.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lastRenderedPageBreak/>
              <w:t xml:space="preserve">Всего: </w:t>
            </w:r>
            <w:r>
              <w:rPr>
                <w:rFonts w:ascii="Times New Roman" w:hAnsi="Times New Roman"/>
              </w:rPr>
              <w:t>21 200,0</w:t>
            </w:r>
            <w:r w:rsidRPr="00C830E8">
              <w:rPr>
                <w:rFonts w:ascii="Times New Roman" w:hAnsi="Times New Roman"/>
              </w:rPr>
              <w:t xml:space="preserve">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4 400</w:t>
            </w:r>
            <w:r w:rsidRPr="00C830E8">
              <w:rPr>
                <w:rFonts w:ascii="Times New Roman" w:hAnsi="Times New Roman"/>
              </w:rPr>
              <w:t>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4 200</w:t>
            </w:r>
            <w:r w:rsidRPr="00C830E8">
              <w:rPr>
                <w:rFonts w:ascii="Times New Roman" w:hAnsi="Times New Roman"/>
              </w:rPr>
              <w:t>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4 200</w:t>
            </w:r>
            <w:r w:rsidRPr="00C830E8">
              <w:rPr>
                <w:rFonts w:ascii="Times New Roman" w:hAnsi="Times New Roman"/>
              </w:rPr>
              <w:t>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4</w:t>
            </w:r>
            <w:r w:rsidRPr="00C830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4</w:t>
            </w:r>
            <w:r w:rsidRPr="00C830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 xml:space="preserve">Всего: </w:t>
            </w:r>
            <w:r>
              <w:rPr>
                <w:rFonts w:ascii="Times New Roman" w:hAnsi="Times New Roman"/>
              </w:rPr>
              <w:t>11 700,0</w:t>
            </w:r>
            <w:r w:rsidRPr="00C830E8">
              <w:rPr>
                <w:rFonts w:ascii="Times New Roman" w:hAnsi="Times New Roman"/>
              </w:rPr>
              <w:t xml:space="preserve">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7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2 500</w:t>
            </w:r>
            <w:r w:rsidRPr="00C830E8">
              <w:rPr>
                <w:rFonts w:ascii="Times New Roman" w:hAnsi="Times New Roman"/>
              </w:rPr>
              <w:t>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2 300</w:t>
            </w:r>
            <w:r w:rsidRPr="00C830E8">
              <w:rPr>
                <w:rFonts w:ascii="Times New Roman" w:hAnsi="Times New Roman"/>
              </w:rPr>
              <w:t>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2 300</w:t>
            </w:r>
            <w:r w:rsidRPr="00C830E8">
              <w:rPr>
                <w:rFonts w:ascii="Times New Roman" w:hAnsi="Times New Roman"/>
              </w:rPr>
              <w:t>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</w:t>
            </w:r>
            <w:r w:rsidRPr="00C830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2</w:t>
            </w:r>
            <w:r w:rsidRPr="00C830E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 xml:space="preserve">Всего: </w:t>
            </w:r>
            <w:r>
              <w:rPr>
                <w:rFonts w:ascii="Times New Roman" w:hAnsi="Times New Roman"/>
              </w:rPr>
              <w:t>4 500</w:t>
            </w:r>
            <w:r w:rsidRPr="00C830E8">
              <w:rPr>
                <w:rFonts w:ascii="Times New Roman" w:hAnsi="Times New Roman"/>
              </w:rPr>
              <w:t>,0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90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90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год – 90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 – 9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9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 xml:space="preserve">Всего: </w:t>
            </w:r>
            <w:r>
              <w:rPr>
                <w:rFonts w:ascii="Times New Roman" w:hAnsi="Times New Roman"/>
              </w:rPr>
              <w:t>4 0</w:t>
            </w:r>
            <w:r w:rsidRPr="00C830E8">
              <w:rPr>
                <w:rFonts w:ascii="Times New Roman" w:hAnsi="Times New Roman"/>
              </w:rPr>
              <w:t>00,0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C830E8">
              <w:rPr>
                <w:rFonts w:ascii="Times New Roman" w:hAnsi="Times New Roman"/>
              </w:rPr>
              <w:t xml:space="preserve"> год –</w:t>
            </w:r>
            <w:r>
              <w:rPr>
                <w:rFonts w:ascii="Times New Roman" w:hAnsi="Times New Roman"/>
              </w:rPr>
              <w:t>8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8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год – 8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 – 8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 – 8</w:t>
            </w:r>
            <w:r w:rsidRPr="00C830E8">
              <w:rPr>
                <w:rFonts w:ascii="Times New Roman" w:hAnsi="Times New Roman"/>
              </w:rPr>
              <w:t>00,0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 xml:space="preserve">Всего: </w:t>
            </w:r>
            <w:r>
              <w:rPr>
                <w:rFonts w:ascii="Times New Roman" w:hAnsi="Times New Roman"/>
              </w:rPr>
              <w:t>750</w:t>
            </w:r>
            <w:r w:rsidRPr="00C830E8">
              <w:rPr>
                <w:rFonts w:ascii="Times New Roman" w:hAnsi="Times New Roman"/>
              </w:rPr>
              <w:t>,0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150</w:t>
            </w:r>
            <w:r w:rsidRPr="00C830E8">
              <w:rPr>
                <w:rFonts w:ascii="Times New Roman" w:hAnsi="Times New Roman"/>
              </w:rPr>
              <w:t>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15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15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15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 – 15</w:t>
            </w:r>
            <w:r w:rsidRPr="00C830E8">
              <w:rPr>
                <w:rFonts w:ascii="Times New Roman" w:hAnsi="Times New Roman"/>
              </w:rPr>
              <w:t>0,0 тыс. ру</w:t>
            </w:r>
            <w:r>
              <w:rPr>
                <w:rFonts w:ascii="Times New Roman" w:hAnsi="Times New Roman"/>
              </w:rPr>
              <w:t>б.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 xml:space="preserve">Всего: </w:t>
            </w:r>
            <w:r>
              <w:rPr>
                <w:rFonts w:ascii="Times New Roman" w:hAnsi="Times New Roman"/>
              </w:rPr>
              <w:t>2</w:t>
            </w:r>
            <w:r w:rsidRPr="00C830E8">
              <w:rPr>
                <w:rFonts w:ascii="Times New Roman" w:hAnsi="Times New Roman"/>
              </w:rPr>
              <w:t>50,0 тыс. рублей, в том числе по годам: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lastRenderedPageBreak/>
              <w:t>201</w:t>
            </w:r>
            <w:r>
              <w:rPr>
                <w:rFonts w:ascii="Times New Roman" w:hAnsi="Times New Roman"/>
              </w:rPr>
              <w:t>7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C830E8">
              <w:rPr>
                <w:rFonts w:ascii="Times New Roman" w:hAnsi="Times New Roman"/>
              </w:rPr>
              <w:t xml:space="preserve"> год – </w:t>
            </w:r>
            <w:r>
              <w:rPr>
                <w:rFonts w:ascii="Times New Roman" w:hAnsi="Times New Roman"/>
              </w:rPr>
              <w:t>5</w:t>
            </w:r>
            <w:r w:rsidRPr="00C830E8">
              <w:rPr>
                <w:rFonts w:ascii="Times New Roman" w:hAnsi="Times New Roman"/>
              </w:rPr>
              <w:t>0,0 тыс.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</w:t>
            </w:r>
            <w:r w:rsidRPr="00C830E8">
              <w:rPr>
                <w:rFonts w:ascii="Times New Roman" w:hAnsi="Times New Roman"/>
              </w:rPr>
              <w:t>тсутствуют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C830E8">
              <w:rPr>
                <w:rFonts w:ascii="Times New Roman" w:hAnsi="Times New Roman"/>
              </w:rPr>
              <w:t>тсутствую</w:t>
            </w:r>
            <w:r>
              <w:rPr>
                <w:rFonts w:ascii="Times New Roman" w:hAnsi="Times New Roman"/>
              </w:rPr>
              <w:t>т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C830E8">
              <w:rPr>
                <w:rFonts w:ascii="Times New Roman" w:hAnsi="Times New Roman"/>
              </w:rPr>
              <w:t>тсутствую</w:t>
            </w:r>
            <w:r>
              <w:rPr>
                <w:rFonts w:ascii="Times New Roman" w:hAnsi="Times New Roman"/>
              </w:rPr>
              <w:t>т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C830E8">
              <w:rPr>
                <w:rFonts w:ascii="Times New Roman" w:hAnsi="Times New Roman"/>
              </w:rPr>
              <w:t>тсутствую</w:t>
            </w:r>
            <w:r>
              <w:rPr>
                <w:rFonts w:ascii="Times New Roman" w:hAnsi="Times New Roman"/>
              </w:rPr>
              <w:t>т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отсутствую</w:t>
            </w:r>
            <w:r>
              <w:rPr>
                <w:rFonts w:ascii="Times New Roman" w:hAnsi="Times New Roman"/>
              </w:rPr>
              <w:t>т</w:t>
            </w: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  <w:p w:rsidR="00E003A2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  <w:r w:rsidRPr="00C830E8">
              <w:rPr>
                <w:rFonts w:ascii="Times New Roman" w:hAnsi="Times New Roman"/>
              </w:rPr>
              <w:t>отсутствую</w:t>
            </w:r>
            <w:r>
              <w:rPr>
                <w:rFonts w:ascii="Times New Roman" w:hAnsi="Times New Roman"/>
              </w:rPr>
              <w:t>т</w:t>
            </w:r>
          </w:p>
          <w:p w:rsidR="00E003A2" w:rsidRPr="00C830E8" w:rsidRDefault="00E003A2" w:rsidP="00846B1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67286" w:rsidRDefault="00967286" w:rsidP="008411F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67286" w:rsidSect="00183E0D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DDB"/>
    <w:rsid w:val="00003C44"/>
    <w:rsid w:val="000155E7"/>
    <w:rsid w:val="0006004F"/>
    <w:rsid w:val="00070377"/>
    <w:rsid w:val="000715ED"/>
    <w:rsid w:val="00092494"/>
    <w:rsid w:val="000C28C2"/>
    <w:rsid w:val="000D0768"/>
    <w:rsid w:val="000E4D08"/>
    <w:rsid w:val="000F0837"/>
    <w:rsid w:val="001053EF"/>
    <w:rsid w:val="00106B0D"/>
    <w:rsid w:val="001276B1"/>
    <w:rsid w:val="00134834"/>
    <w:rsid w:val="00134FC0"/>
    <w:rsid w:val="001406A1"/>
    <w:rsid w:val="001574D2"/>
    <w:rsid w:val="00171650"/>
    <w:rsid w:val="00183E0D"/>
    <w:rsid w:val="0019495E"/>
    <w:rsid w:val="001962B4"/>
    <w:rsid w:val="001A28A2"/>
    <w:rsid w:val="001B19F3"/>
    <w:rsid w:val="001E0488"/>
    <w:rsid w:val="001E7955"/>
    <w:rsid w:val="00204610"/>
    <w:rsid w:val="00213FCC"/>
    <w:rsid w:val="00223482"/>
    <w:rsid w:val="00223AE0"/>
    <w:rsid w:val="00226E2E"/>
    <w:rsid w:val="00261198"/>
    <w:rsid w:val="00264DDB"/>
    <w:rsid w:val="0026500D"/>
    <w:rsid w:val="002679D1"/>
    <w:rsid w:val="0027422F"/>
    <w:rsid w:val="00281237"/>
    <w:rsid w:val="00292392"/>
    <w:rsid w:val="002A3EF4"/>
    <w:rsid w:val="002C4FD4"/>
    <w:rsid w:val="002E4795"/>
    <w:rsid w:val="002F0473"/>
    <w:rsid w:val="002F7DC2"/>
    <w:rsid w:val="00336ADB"/>
    <w:rsid w:val="00396643"/>
    <w:rsid w:val="003B1499"/>
    <w:rsid w:val="003B3682"/>
    <w:rsid w:val="003C2178"/>
    <w:rsid w:val="003D41D9"/>
    <w:rsid w:val="003E1681"/>
    <w:rsid w:val="003F7107"/>
    <w:rsid w:val="00402C31"/>
    <w:rsid w:val="00413D78"/>
    <w:rsid w:val="004328A6"/>
    <w:rsid w:val="00434628"/>
    <w:rsid w:val="00442DD7"/>
    <w:rsid w:val="00444D58"/>
    <w:rsid w:val="0047278E"/>
    <w:rsid w:val="00481692"/>
    <w:rsid w:val="004845FB"/>
    <w:rsid w:val="004878A7"/>
    <w:rsid w:val="004952EC"/>
    <w:rsid w:val="00495D39"/>
    <w:rsid w:val="004A2CD0"/>
    <w:rsid w:val="004A3545"/>
    <w:rsid w:val="004A6996"/>
    <w:rsid w:val="004C3086"/>
    <w:rsid w:val="004F144A"/>
    <w:rsid w:val="004F2353"/>
    <w:rsid w:val="004F36C9"/>
    <w:rsid w:val="004F501A"/>
    <w:rsid w:val="004F5246"/>
    <w:rsid w:val="005028E7"/>
    <w:rsid w:val="00514555"/>
    <w:rsid w:val="00524CFF"/>
    <w:rsid w:val="00566E32"/>
    <w:rsid w:val="005702A5"/>
    <w:rsid w:val="00570D1F"/>
    <w:rsid w:val="00592B51"/>
    <w:rsid w:val="0059639E"/>
    <w:rsid w:val="005A415C"/>
    <w:rsid w:val="005B3A7A"/>
    <w:rsid w:val="0060628E"/>
    <w:rsid w:val="00647958"/>
    <w:rsid w:val="006616B5"/>
    <w:rsid w:val="006625EE"/>
    <w:rsid w:val="00664C2A"/>
    <w:rsid w:val="00673F99"/>
    <w:rsid w:val="00682040"/>
    <w:rsid w:val="00686342"/>
    <w:rsid w:val="00690A7E"/>
    <w:rsid w:val="006917E3"/>
    <w:rsid w:val="00696A93"/>
    <w:rsid w:val="006A170C"/>
    <w:rsid w:val="006B56F9"/>
    <w:rsid w:val="006C093E"/>
    <w:rsid w:val="006D271F"/>
    <w:rsid w:val="006E16DE"/>
    <w:rsid w:val="006E3121"/>
    <w:rsid w:val="006F0A43"/>
    <w:rsid w:val="006F1301"/>
    <w:rsid w:val="006F353D"/>
    <w:rsid w:val="006F7130"/>
    <w:rsid w:val="0070019B"/>
    <w:rsid w:val="00722FF4"/>
    <w:rsid w:val="00724349"/>
    <w:rsid w:val="007644EA"/>
    <w:rsid w:val="00766D77"/>
    <w:rsid w:val="00777498"/>
    <w:rsid w:val="00784C43"/>
    <w:rsid w:val="00784E94"/>
    <w:rsid w:val="00786EE7"/>
    <w:rsid w:val="007B6E68"/>
    <w:rsid w:val="007C2AA6"/>
    <w:rsid w:val="007D32CD"/>
    <w:rsid w:val="007E1A45"/>
    <w:rsid w:val="007F7865"/>
    <w:rsid w:val="007F7A95"/>
    <w:rsid w:val="008048F9"/>
    <w:rsid w:val="008215E3"/>
    <w:rsid w:val="00835748"/>
    <w:rsid w:val="008411F3"/>
    <w:rsid w:val="0084530D"/>
    <w:rsid w:val="00846B18"/>
    <w:rsid w:val="00850E40"/>
    <w:rsid w:val="008543F2"/>
    <w:rsid w:val="00855BD8"/>
    <w:rsid w:val="0085683D"/>
    <w:rsid w:val="00863858"/>
    <w:rsid w:val="0086503E"/>
    <w:rsid w:val="00895928"/>
    <w:rsid w:val="008A71EC"/>
    <w:rsid w:val="008B0E9F"/>
    <w:rsid w:val="008B1F5E"/>
    <w:rsid w:val="008C4776"/>
    <w:rsid w:val="008D53B0"/>
    <w:rsid w:val="008E5EC6"/>
    <w:rsid w:val="008F62BC"/>
    <w:rsid w:val="00911F7E"/>
    <w:rsid w:val="0091594F"/>
    <w:rsid w:val="00915CE3"/>
    <w:rsid w:val="00922E1F"/>
    <w:rsid w:val="0093106F"/>
    <w:rsid w:val="00940A0B"/>
    <w:rsid w:val="00946334"/>
    <w:rsid w:val="00956F08"/>
    <w:rsid w:val="00965282"/>
    <w:rsid w:val="00967286"/>
    <w:rsid w:val="00971EA6"/>
    <w:rsid w:val="00984960"/>
    <w:rsid w:val="009A7FB8"/>
    <w:rsid w:val="009B39DB"/>
    <w:rsid w:val="009F37C5"/>
    <w:rsid w:val="009F5673"/>
    <w:rsid w:val="00A160C2"/>
    <w:rsid w:val="00A458B7"/>
    <w:rsid w:val="00A62CA4"/>
    <w:rsid w:val="00A655D2"/>
    <w:rsid w:val="00A66574"/>
    <w:rsid w:val="00A6699F"/>
    <w:rsid w:val="00A86150"/>
    <w:rsid w:val="00A97A4E"/>
    <w:rsid w:val="00AB007C"/>
    <w:rsid w:val="00AB2FBE"/>
    <w:rsid w:val="00AB5DC6"/>
    <w:rsid w:val="00AB5DC8"/>
    <w:rsid w:val="00AC2976"/>
    <w:rsid w:val="00AD106E"/>
    <w:rsid w:val="00AE5A4F"/>
    <w:rsid w:val="00B0128B"/>
    <w:rsid w:val="00B0301E"/>
    <w:rsid w:val="00B06E0C"/>
    <w:rsid w:val="00B12F0A"/>
    <w:rsid w:val="00B6717E"/>
    <w:rsid w:val="00B820FB"/>
    <w:rsid w:val="00B9723A"/>
    <w:rsid w:val="00BA0CCD"/>
    <w:rsid w:val="00BA46DE"/>
    <w:rsid w:val="00BB5AC3"/>
    <w:rsid w:val="00BB645F"/>
    <w:rsid w:val="00BB6950"/>
    <w:rsid w:val="00BB6BAE"/>
    <w:rsid w:val="00BD0921"/>
    <w:rsid w:val="00BD2AFC"/>
    <w:rsid w:val="00BD7176"/>
    <w:rsid w:val="00BE7D3C"/>
    <w:rsid w:val="00C27181"/>
    <w:rsid w:val="00C3131A"/>
    <w:rsid w:val="00C450E4"/>
    <w:rsid w:val="00C508E6"/>
    <w:rsid w:val="00C64ECF"/>
    <w:rsid w:val="00C8076F"/>
    <w:rsid w:val="00C830E8"/>
    <w:rsid w:val="00CC4AA9"/>
    <w:rsid w:val="00CE3CEC"/>
    <w:rsid w:val="00CF237B"/>
    <w:rsid w:val="00D02D40"/>
    <w:rsid w:val="00D06543"/>
    <w:rsid w:val="00D16052"/>
    <w:rsid w:val="00D264DE"/>
    <w:rsid w:val="00D32F76"/>
    <w:rsid w:val="00D34781"/>
    <w:rsid w:val="00D47158"/>
    <w:rsid w:val="00D47D8B"/>
    <w:rsid w:val="00D606C1"/>
    <w:rsid w:val="00DA3D0E"/>
    <w:rsid w:val="00DA77CF"/>
    <w:rsid w:val="00DB00CA"/>
    <w:rsid w:val="00DC696F"/>
    <w:rsid w:val="00DE5643"/>
    <w:rsid w:val="00E003A2"/>
    <w:rsid w:val="00E1379D"/>
    <w:rsid w:val="00E16ED4"/>
    <w:rsid w:val="00E208D2"/>
    <w:rsid w:val="00E50BD8"/>
    <w:rsid w:val="00E61FAB"/>
    <w:rsid w:val="00E64A0C"/>
    <w:rsid w:val="00E762DA"/>
    <w:rsid w:val="00E91B9B"/>
    <w:rsid w:val="00E93968"/>
    <w:rsid w:val="00E95958"/>
    <w:rsid w:val="00EA2A26"/>
    <w:rsid w:val="00EB2DB2"/>
    <w:rsid w:val="00EB309B"/>
    <w:rsid w:val="00EB3AB8"/>
    <w:rsid w:val="00ED7B84"/>
    <w:rsid w:val="00EE3B31"/>
    <w:rsid w:val="00EF5A16"/>
    <w:rsid w:val="00F05305"/>
    <w:rsid w:val="00F05BE8"/>
    <w:rsid w:val="00F0600D"/>
    <w:rsid w:val="00F1535F"/>
    <w:rsid w:val="00F16A1C"/>
    <w:rsid w:val="00F17DED"/>
    <w:rsid w:val="00F21F67"/>
    <w:rsid w:val="00F4340E"/>
    <w:rsid w:val="00F74180"/>
    <w:rsid w:val="00F760DA"/>
    <w:rsid w:val="00F80611"/>
    <w:rsid w:val="00F8508D"/>
    <w:rsid w:val="00F93642"/>
    <w:rsid w:val="00FA011C"/>
    <w:rsid w:val="00FA3D8C"/>
    <w:rsid w:val="00FB623D"/>
    <w:rsid w:val="00FB6567"/>
    <w:rsid w:val="00FB6C53"/>
    <w:rsid w:val="00FC0138"/>
    <w:rsid w:val="00FC57AB"/>
    <w:rsid w:val="00FD67FC"/>
    <w:rsid w:val="00FF214D"/>
    <w:rsid w:val="00FF2D9A"/>
    <w:rsid w:val="00FF3290"/>
    <w:rsid w:val="00FF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EC6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5EC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8E5E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E9595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95958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locked/>
    <w:rsid w:val="00292392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67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12</Pages>
  <Words>3363</Words>
  <Characters>19170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Radkin</cp:lastModifiedBy>
  <cp:revision>205</cp:revision>
  <cp:lastPrinted>2016-12-21T09:22:00Z</cp:lastPrinted>
  <dcterms:created xsi:type="dcterms:W3CDTF">2015-11-12T10:21:00Z</dcterms:created>
  <dcterms:modified xsi:type="dcterms:W3CDTF">2016-12-21T11:22:00Z</dcterms:modified>
</cp:coreProperties>
</file>